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56EF" w14:textId="049C50BE" w:rsidR="000E7B16" w:rsidRPr="001C29BF" w:rsidRDefault="001C29BF" w:rsidP="001C29BF">
      <w:pPr>
        <w:pStyle w:val="Heading1"/>
        <w:rPr>
          <w:sz w:val="44"/>
          <w:szCs w:val="44"/>
        </w:rPr>
      </w:pPr>
      <w:r w:rsidRPr="001C29BF">
        <w:rPr>
          <w:sz w:val="44"/>
          <w:szCs w:val="44"/>
        </w:rPr>
        <w:t xml:space="preserve">Fungal Growth in Walk-in Coolers (Cold Rooms) </w:t>
      </w:r>
      <w:r w:rsidR="006A1785" w:rsidRPr="001C29BF">
        <w:rPr>
          <w:noProof/>
          <w:sz w:val="44"/>
          <w:szCs w:val="44"/>
        </w:rPr>
        <mc:AlternateContent>
          <mc:Choice Requires="wps">
            <w:drawing>
              <wp:anchor distT="0" distB="0" distL="114300" distR="114300" simplePos="0" relativeHeight="251659264" behindDoc="0" locked="1" layoutInCell="1" allowOverlap="1" wp14:anchorId="183489C5" wp14:editId="690E6039">
                <wp:simplePos x="0" y="0"/>
                <wp:positionH relativeFrom="column">
                  <wp:posOffset>5120640</wp:posOffset>
                </wp:positionH>
                <wp:positionV relativeFrom="page">
                  <wp:posOffset>9391015</wp:posOffset>
                </wp:positionV>
                <wp:extent cx="1563624" cy="310896"/>
                <wp:effectExtent l="0" t="0" r="0" b="0"/>
                <wp:wrapNone/>
                <wp:docPr id="1951100612" name="Text Box 1"/>
                <wp:cNvGraphicFramePr/>
                <a:graphic xmlns:a="http://schemas.openxmlformats.org/drawingml/2006/main">
                  <a:graphicData uri="http://schemas.microsoft.com/office/word/2010/wordprocessingShape">
                    <wps:wsp>
                      <wps:cNvSpPr txBox="1"/>
                      <wps:spPr>
                        <a:xfrm>
                          <a:off x="0" y="0"/>
                          <a:ext cx="1563624" cy="310896"/>
                        </a:xfrm>
                        <a:prstGeom prst="rect">
                          <a:avLst/>
                        </a:prstGeom>
                        <a:noFill/>
                        <a:ln w="6350">
                          <a:noFill/>
                        </a:ln>
                      </wps:spPr>
                      <wps:txbx>
                        <w:txbxContent>
                          <w:p w14:paraId="070A57CA" w14:textId="77777777" w:rsidR="006A1785" w:rsidRDefault="006A1785" w:rsidP="006A1785">
                            <w:pPr>
                              <w:pStyle w:val="Revised"/>
                            </w:pPr>
                            <w:r>
                              <w:t xml:space="preserve">Revised: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89C5" id="_x0000_t202" coordsize="21600,21600" o:spt="202" path="m,l,21600r21600,l21600,xe">
                <v:stroke joinstyle="miter"/>
                <v:path gradientshapeok="t" o:connecttype="rect"/>
              </v:shapetype>
              <v:shape id="Text Box 1" o:spid="_x0000_s1026" type="#_x0000_t202" style="position:absolute;margin-left:403.2pt;margin-top:739.45pt;width:123.1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" filled="f" stroked="f" strokeweight=".5pt">
                <v:textbox>
                  <w:txbxContent>
                    <w:p w14:paraId="070A57CA" w14:textId="77777777" w:rsidR="006A1785" w:rsidRDefault="006A1785" w:rsidP="006A1785">
                      <w:pPr>
                        <w:pStyle w:val="Revised"/>
                      </w:pPr>
                      <w:r>
                        <w:t xml:space="preserve">Revised: </w:t>
                      </w:r>
                    </w:p>
                  </w:txbxContent>
                </v:textbox>
                <w10:wrap anchory="page"/>
                <w10:anchorlock/>
              </v:shape>
            </w:pict>
          </mc:Fallback>
        </mc:AlternateContent>
      </w:r>
    </w:p>
    <w:p w14:paraId="7516B282" w14:textId="3402A1B5" w:rsidR="001C29BF" w:rsidRPr="001C29BF" w:rsidRDefault="001C29BF" w:rsidP="001C29BF">
      <w:pPr>
        <w:rPr>
          <w:sz w:val="24"/>
        </w:rPr>
      </w:pPr>
      <w:r w:rsidRPr="001C29BF">
        <w:rPr>
          <w:sz w:val="24"/>
        </w:rPr>
        <w:t>Wherever indoor moisture is present fungi (mold) may become a problem.  Mold growth is frequently found in cold rooms due to high humidity and limited air exchanges. Exposure to mold may cause allergic reactions and worsen existing respiratory conditions such as asthma.</w:t>
      </w:r>
      <w:r>
        <w:rPr>
          <w:sz w:val="24"/>
        </w:rPr>
        <w:t xml:space="preserve"> Check out </w:t>
      </w:r>
      <w:hyperlink r:id="rId8" w:history="1">
        <w:r w:rsidRPr="001C29BF">
          <w:rPr>
            <w:rStyle w:val="Hyperlink"/>
            <w:color w:val="3344DD"/>
            <w:sz w:val="24"/>
          </w:rPr>
          <w:t>tips</w:t>
        </w:r>
      </w:hyperlink>
      <w:r w:rsidRPr="001C29BF">
        <w:rPr>
          <w:sz w:val="24"/>
        </w:rPr>
        <w:t xml:space="preserve"> on how to identify areas where fungi may be hiding and to view fungal photos</w:t>
      </w:r>
      <w:r>
        <w:rPr>
          <w:sz w:val="24"/>
        </w:rPr>
        <w:t>.</w:t>
      </w:r>
    </w:p>
    <w:p w14:paraId="53A03325" w14:textId="4C79BB63" w:rsidR="001C29BF" w:rsidRPr="001C29BF" w:rsidRDefault="001C29BF" w:rsidP="001C29BF">
      <w:pPr>
        <w:rPr>
          <w:sz w:val="24"/>
        </w:rPr>
      </w:pPr>
      <w:r w:rsidRPr="001C29BF">
        <w:rPr>
          <w:sz w:val="24"/>
        </w:rPr>
        <w:t xml:space="preserve">Commonly reported symptoms to mold exposure are: </w:t>
      </w:r>
    </w:p>
    <w:p w14:paraId="43D6FEA3" w14:textId="02CB1480" w:rsidR="001C29BF" w:rsidRPr="001C29BF" w:rsidRDefault="001C29BF" w:rsidP="001C29BF">
      <w:pPr>
        <w:pStyle w:val="ListParagraph"/>
        <w:rPr>
          <w:sz w:val="24"/>
        </w:rPr>
      </w:pPr>
      <w:r w:rsidRPr="001C29BF">
        <w:rPr>
          <w:sz w:val="24"/>
        </w:rPr>
        <w:t>nasal and sinus congestion</w:t>
      </w:r>
    </w:p>
    <w:p w14:paraId="29F39825" w14:textId="43DE1BEF" w:rsidR="001C29BF" w:rsidRPr="001C29BF" w:rsidRDefault="001C29BF" w:rsidP="001C29BF">
      <w:pPr>
        <w:pStyle w:val="ListParagraph"/>
        <w:rPr>
          <w:sz w:val="24"/>
        </w:rPr>
      </w:pPr>
      <w:r w:rsidRPr="001C29BF">
        <w:rPr>
          <w:sz w:val="24"/>
        </w:rPr>
        <w:t>cough</w:t>
      </w:r>
    </w:p>
    <w:p w14:paraId="0120909F" w14:textId="3AE28AD3" w:rsidR="001C29BF" w:rsidRPr="001C29BF" w:rsidRDefault="001C29BF" w:rsidP="001C29BF">
      <w:pPr>
        <w:pStyle w:val="ListParagraph"/>
        <w:rPr>
          <w:sz w:val="24"/>
        </w:rPr>
      </w:pPr>
      <w:r w:rsidRPr="001C29BF">
        <w:rPr>
          <w:sz w:val="24"/>
        </w:rPr>
        <w:t>wheeze/breathing difficulties</w:t>
      </w:r>
    </w:p>
    <w:p w14:paraId="5958DAAF" w14:textId="1FF499D2" w:rsidR="001C29BF" w:rsidRPr="001C29BF" w:rsidRDefault="001C29BF" w:rsidP="001C29BF">
      <w:pPr>
        <w:pStyle w:val="ListParagraph"/>
        <w:rPr>
          <w:sz w:val="24"/>
        </w:rPr>
      </w:pPr>
      <w:r w:rsidRPr="001C29BF">
        <w:rPr>
          <w:sz w:val="24"/>
        </w:rPr>
        <w:t>sore throat</w:t>
      </w:r>
    </w:p>
    <w:p w14:paraId="40CA4AE2" w14:textId="05BDC69D" w:rsidR="001C29BF" w:rsidRPr="001C29BF" w:rsidRDefault="001C29BF" w:rsidP="001C29BF">
      <w:pPr>
        <w:pStyle w:val="ListParagraph"/>
        <w:rPr>
          <w:sz w:val="24"/>
        </w:rPr>
      </w:pPr>
      <w:r w:rsidRPr="001C29BF">
        <w:rPr>
          <w:sz w:val="24"/>
        </w:rPr>
        <w:t>skin and eye irritation</w:t>
      </w:r>
    </w:p>
    <w:p w14:paraId="61B23AFB" w14:textId="1CA921A4" w:rsidR="001C29BF" w:rsidRDefault="001C29BF" w:rsidP="001C29BF">
      <w:pPr>
        <w:pStyle w:val="ListParagraph"/>
        <w:rPr>
          <w:sz w:val="24"/>
        </w:rPr>
      </w:pPr>
      <w:r w:rsidRPr="001C29BF">
        <w:rPr>
          <w:sz w:val="24"/>
        </w:rPr>
        <w:t>upper respiratory infections (including sinus)</w:t>
      </w:r>
    </w:p>
    <w:p w14:paraId="7CFB2260" w14:textId="77777777" w:rsidR="001C29BF" w:rsidRPr="001C29BF" w:rsidRDefault="001C29BF" w:rsidP="001C29BF">
      <w:pPr>
        <w:ind w:left="360"/>
        <w:rPr>
          <w:sz w:val="24"/>
        </w:rPr>
      </w:pPr>
    </w:p>
    <w:p w14:paraId="0D8DACEB" w14:textId="1E9EE062" w:rsidR="001C29BF" w:rsidRPr="001C29BF" w:rsidRDefault="001C29BF" w:rsidP="001C29BF">
      <w:pPr>
        <w:pStyle w:val="Heading2"/>
      </w:pPr>
      <w:r w:rsidRPr="001C29BF">
        <w:t xml:space="preserve">How to Identify Problem Cold Rooms </w:t>
      </w:r>
    </w:p>
    <w:p w14:paraId="0F2F5EE8" w14:textId="6194FADF" w:rsidR="001C29BF" w:rsidRPr="001C29BF" w:rsidRDefault="001C29BF" w:rsidP="001C29BF">
      <w:pPr>
        <w:pStyle w:val="ListParagraph"/>
        <w:rPr>
          <w:sz w:val="24"/>
        </w:rPr>
      </w:pPr>
      <w:r w:rsidRPr="001C29BF">
        <w:rPr>
          <w:sz w:val="24"/>
        </w:rPr>
        <w:t>Rusting cans or other metal surfaces and mold on non-porous surfaces are</w:t>
      </w:r>
      <w:r>
        <w:rPr>
          <w:sz w:val="24"/>
        </w:rPr>
        <w:t xml:space="preserve"> </w:t>
      </w:r>
      <w:r w:rsidRPr="001C29BF">
        <w:rPr>
          <w:sz w:val="24"/>
        </w:rPr>
        <w:t>indicative of high humidity.</w:t>
      </w:r>
    </w:p>
    <w:p w14:paraId="2FEBD021" w14:textId="594AD747" w:rsidR="001C29BF" w:rsidRPr="001C29BF" w:rsidRDefault="001C29BF" w:rsidP="001C29BF">
      <w:pPr>
        <w:pStyle w:val="ListParagraph"/>
        <w:rPr>
          <w:sz w:val="24"/>
        </w:rPr>
      </w:pPr>
      <w:r w:rsidRPr="001C29BF">
        <w:rPr>
          <w:sz w:val="24"/>
        </w:rPr>
        <w:t>Mold on storage containers and other surfaces may pose a health risk. Fungus</w:t>
      </w:r>
      <w:r>
        <w:rPr>
          <w:sz w:val="24"/>
        </w:rPr>
        <w:t xml:space="preserve"> </w:t>
      </w:r>
      <w:r w:rsidRPr="001C29BF">
        <w:rPr>
          <w:sz w:val="24"/>
        </w:rPr>
        <w:t>may be light colored or dark in appearance.</w:t>
      </w:r>
    </w:p>
    <w:p w14:paraId="55D4D249" w14:textId="7036B2CE" w:rsidR="001C29BF" w:rsidRDefault="001C29BF" w:rsidP="001C29BF">
      <w:pPr>
        <w:pStyle w:val="BodyText"/>
        <w:spacing w:before="3"/>
        <w:ind w:left="0" w:firstLine="0"/>
        <w:rPr>
          <w:sz w:val="16"/>
        </w:rPr>
      </w:pPr>
      <w:r>
        <w:rPr>
          <w:noProof/>
          <w:sz w:val="16"/>
        </w:rPr>
        <w:drawing>
          <wp:anchor distT="0" distB="0" distL="0" distR="0" simplePos="0" relativeHeight="251661312" behindDoc="1" locked="0" layoutInCell="1" allowOverlap="1" wp14:anchorId="60942FA1" wp14:editId="2319DE26">
            <wp:simplePos x="0" y="0"/>
            <wp:positionH relativeFrom="page">
              <wp:posOffset>1190625</wp:posOffset>
            </wp:positionH>
            <wp:positionV relativeFrom="paragraph">
              <wp:posOffset>131445</wp:posOffset>
            </wp:positionV>
            <wp:extent cx="1723390" cy="1283970"/>
            <wp:effectExtent l="0" t="0" r="0" b="0"/>
            <wp:wrapTopAndBottom/>
            <wp:docPr id="2" name="Image 2" descr="A rusted can&#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rusted can&#10;"/>
                    <pic:cNvPicPr/>
                  </pic:nvPicPr>
                  <pic:blipFill>
                    <a:blip r:embed="rId9" cstate="print"/>
                    <a:stretch>
                      <a:fillRect/>
                    </a:stretch>
                  </pic:blipFill>
                  <pic:spPr>
                    <a:xfrm>
                      <a:off x="0" y="0"/>
                      <a:ext cx="1723390" cy="1283970"/>
                    </a:xfrm>
                    <a:prstGeom prst="rect">
                      <a:avLst/>
                    </a:prstGeom>
                  </pic:spPr>
                </pic:pic>
              </a:graphicData>
            </a:graphic>
            <wp14:sizeRelH relativeFrom="margin">
              <wp14:pctWidth>0</wp14:pctWidth>
            </wp14:sizeRelH>
            <wp14:sizeRelV relativeFrom="margin">
              <wp14:pctHeight>0</wp14:pctHeight>
            </wp14:sizeRelV>
          </wp:anchor>
        </w:drawing>
      </w:r>
      <w:r>
        <w:rPr>
          <w:noProof/>
          <w:sz w:val="16"/>
        </w:rPr>
        <w:drawing>
          <wp:anchor distT="0" distB="0" distL="0" distR="0" simplePos="0" relativeHeight="251662336" behindDoc="1" locked="0" layoutInCell="1" allowOverlap="1" wp14:anchorId="45E3054F" wp14:editId="69EBBE6D">
            <wp:simplePos x="0" y="0"/>
            <wp:positionH relativeFrom="page">
              <wp:posOffset>3015995</wp:posOffset>
            </wp:positionH>
            <wp:positionV relativeFrom="paragraph">
              <wp:posOffset>134138</wp:posOffset>
            </wp:positionV>
            <wp:extent cx="1930057" cy="1284160"/>
            <wp:effectExtent l="0" t="0" r="0" b="0"/>
            <wp:wrapTopAndBottom/>
            <wp:docPr id="3" name="Image 3" descr="A box with White Fungus surrounding the edges of the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ox with White Fungus surrounding the edges of the box"/>
                    <pic:cNvPicPr/>
                  </pic:nvPicPr>
                  <pic:blipFill>
                    <a:blip r:embed="rId10" cstate="print"/>
                    <a:stretch>
                      <a:fillRect/>
                    </a:stretch>
                  </pic:blipFill>
                  <pic:spPr>
                    <a:xfrm>
                      <a:off x="0" y="0"/>
                      <a:ext cx="1930057" cy="1284160"/>
                    </a:xfrm>
                    <a:prstGeom prst="rect">
                      <a:avLst/>
                    </a:prstGeom>
                  </pic:spPr>
                </pic:pic>
              </a:graphicData>
            </a:graphic>
            <wp14:sizeRelH relativeFrom="margin">
              <wp14:pctWidth>0</wp14:pctWidth>
            </wp14:sizeRelH>
            <wp14:sizeRelV relativeFrom="margin">
              <wp14:pctHeight>0</wp14:pctHeight>
            </wp14:sizeRelV>
          </wp:anchor>
        </w:drawing>
      </w:r>
      <w:r>
        <w:rPr>
          <w:noProof/>
          <w:sz w:val="16"/>
        </w:rPr>
        <w:drawing>
          <wp:anchor distT="0" distB="0" distL="0" distR="0" simplePos="0" relativeHeight="251663360" behindDoc="1" locked="0" layoutInCell="1" allowOverlap="1" wp14:anchorId="539C2C1F" wp14:editId="0E7AE56B">
            <wp:simplePos x="0" y="0"/>
            <wp:positionH relativeFrom="page">
              <wp:posOffset>5081015</wp:posOffset>
            </wp:positionH>
            <wp:positionV relativeFrom="paragraph">
              <wp:posOffset>134138</wp:posOffset>
            </wp:positionV>
            <wp:extent cx="1830108" cy="1309401"/>
            <wp:effectExtent l="0" t="0" r="0" b="0"/>
            <wp:wrapTopAndBottom/>
            <wp:docPr id="4" name="Image 4" descr="Mold scattered on a tray holding beak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Mold scattered on a tray holding beakers"/>
                    <pic:cNvPicPr/>
                  </pic:nvPicPr>
                  <pic:blipFill>
                    <a:blip r:embed="rId11" cstate="print"/>
                    <a:stretch>
                      <a:fillRect/>
                    </a:stretch>
                  </pic:blipFill>
                  <pic:spPr>
                    <a:xfrm>
                      <a:off x="0" y="0"/>
                      <a:ext cx="1830108" cy="1309401"/>
                    </a:xfrm>
                    <a:prstGeom prst="rect">
                      <a:avLst/>
                    </a:prstGeom>
                  </pic:spPr>
                </pic:pic>
              </a:graphicData>
            </a:graphic>
            <wp14:sizeRelH relativeFrom="margin">
              <wp14:pctWidth>0</wp14:pctWidth>
            </wp14:sizeRelH>
            <wp14:sizeRelV relativeFrom="margin">
              <wp14:pctHeight>0</wp14:pctHeight>
            </wp14:sizeRelV>
          </wp:anchor>
        </w:drawing>
      </w:r>
    </w:p>
    <w:p w14:paraId="04379416" w14:textId="77777777" w:rsidR="001C29BF" w:rsidRDefault="001C29BF" w:rsidP="001C29BF">
      <w:pPr>
        <w:rPr>
          <w:sz w:val="24"/>
        </w:rPr>
      </w:pPr>
    </w:p>
    <w:p w14:paraId="3141A67A" w14:textId="77777777" w:rsidR="0017195E" w:rsidRDefault="0017195E" w:rsidP="001C29BF">
      <w:pPr>
        <w:rPr>
          <w:sz w:val="24"/>
        </w:rPr>
      </w:pPr>
    </w:p>
    <w:p w14:paraId="7B1C2EC3" w14:textId="77777777" w:rsidR="00BB68EB" w:rsidRDefault="00BB68EB" w:rsidP="001C29BF">
      <w:pPr>
        <w:rPr>
          <w:sz w:val="24"/>
        </w:rPr>
      </w:pPr>
    </w:p>
    <w:p w14:paraId="0727E85D" w14:textId="77777777" w:rsidR="00BB68EB" w:rsidRDefault="00BB68EB" w:rsidP="001C29BF">
      <w:pPr>
        <w:rPr>
          <w:sz w:val="24"/>
        </w:rPr>
      </w:pPr>
    </w:p>
    <w:p w14:paraId="165C5D72" w14:textId="77777777" w:rsidR="00BB68EB" w:rsidRDefault="00BB68EB" w:rsidP="001C29BF">
      <w:pPr>
        <w:rPr>
          <w:sz w:val="24"/>
        </w:rPr>
      </w:pPr>
    </w:p>
    <w:p w14:paraId="5315A5BE" w14:textId="77777777" w:rsidR="00BB68EB" w:rsidRDefault="00BB68EB" w:rsidP="001C29BF">
      <w:pPr>
        <w:rPr>
          <w:sz w:val="24"/>
        </w:rPr>
      </w:pPr>
    </w:p>
    <w:p w14:paraId="6A271A01" w14:textId="77777777" w:rsidR="00BB68EB" w:rsidRPr="00BB68EB" w:rsidRDefault="00BB68EB" w:rsidP="00BB68EB">
      <w:pPr>
        <w:pStyle w:val="Heading2"/>
      </w:pPr>
      <w:r w:rsidRPr="00BB68EB">
        <w:lastRenderedPageBreak/>
        <w:t xml:space="preserve">What to Do When a Problem </w:t>
      </w:r>
      <w:proofErr w:type="gramStart"/>
      <w:r w:rsidRPr="00BB68EB">
        <w:t>is</w:t>
      </w:r>
      <w:proofErr w:type="gramEnd"/>
      <w:r w:rsidRPr="00BB68EB">
        <w:t xml:space="preserve"> Identified</w:t>
      </w:r>
    </w:p>
    <w:p w14:paraId="791D7B31" w14:textId="77777777" w:rsidR="00BB68EB" w:rsidRPr="00BB68EB" w:rsidRDefault="00BB68EB" w:rsidP="00BB68EB">
      <w:pPr>
        <w:pStyle w:val="ListParagraph"/>
        <w:rPr>
          <w:sz w:val="24"/>
        </w:rPr>
      </w:pPr>
      <w:r w:rsidRPr="00BB68EB">
        <w:rPr>
          <w:sz w:val="24"/>
        </w:rPr>
        <w:t>Contact</w:t>
      </w:r>
      <w:r w:rsidRPr="00BB68EB">
        <w:rPr>
          <w:spacing w:val="-5"/>
          <w:sz w:val="24"/>
        </w:rPr>
        <w:t xml:space="preserve"> </w:t>
      </w:r>
      <w:r w:rsidRPr="00BB68EB">
        <w:rPr>
          <w:sz w:val="24"/>
        </w:rPr>
        <w:t>your</w:t>
      </w:r>
      <w:r w:rsidRPr="00BB68EB">
        <w:rPr>
          <w:spacing w:val="-5"/>
          <w:sz w:val="24"/>
        </w:rPr>
        <w:t xml:space="preserve"> </w:t>
      </w:r>
      <w:r w:rsidRPr="00BB68EB">
        <w:rPr>
          <w:sz w:val="24"/>
        </w:rPr>
        <w:t>building</w:t>
      </w:r>
      <w:r w:rsidRPr="00BB68EB">
        <w:rPr>
          <w:spacing w:val="-5"/>
          <w:sz w:val="24"/>
        </w:rPr>
        <w:t xml:space="preserve"> </w:t>
      </w:r>
      <w:r w:rsidRPr="00BB68EB">
        <w:rPr>
          <w:sz w:val="24"/>
        </w:rPr>
        <w:t>service</w:t>
      </w:r>
      <w:r w:rsidRPr="00BB68EB">
        <w:rPr>
          <w:spacing w:val="-6"/>
          <w:sz w:val="24"/>
        </w:rPr>
        <w:t xml:space="preserve"> </w:t>
      </w:r>
      <w:r w:rsidRPr="00BB68EB">
        <w:rPr>
          <w:sz w:val="24"/>
        </w:rPr>
        <w:t>coordinator.</w:t>
      </w:r>
      <w:r w:rsidRPr="00BB68EB">
        <w:rPr>
          <w:spacing w:val="-6"/>
          <w:sz w:val="24"/>
        </w:rPr>
        <w:t xml:space="preserve"> </w:t>
      </w:r>
      <w:r w:rsidRPr="00BB68EB">
        <w:rPr>
          <w:sz w:val="24"/>
        </w:rPr>
        <w:t>They</w:t>
      </w:r>
      <w:r w:rsidRPr="00BB68EB">
        <w:rPr>
          <w:spacing w:val="-6"/>
          <w:sz w:val="24"/>
        </w:rPr>
        <w:t xml:space="preserve"> </w:t>
      </w:r>
      <w:r w:rsidRPr="00BB68EB">
        <w:rPr>
          <w:sz w:val="24"/>
        </w:rPr>
        <w:t>should</w:t>
      </w:r>
      <w:r w:rsidRPr="00BB68EB">
        <w:rPr>
          <w:spacing w:val="-6"/>
          <w:sz w:val="24"/>
        </w:rPr>
        <w:t xml:space="preserve"> </w:t>
      </w:r>
      <w:r w:rsidRPr="00BB68EB">
        <w:rPr>
          <w:sz w:val="24"/>
        </w:rPr>
        <w:t>contact</w:t>
      </w:r>
      <w:r w:rsidRPr="00BB68EB">
        <w:rPr>
          <w:spacing w:val="-6"/>
          <w:sz w:val="24"/>
        </w:rPr>
        <w:t xml:space="preserve"> </w:t>
      </w:r>
      <w:r w:rsidRPr="00BB68EB">
        <w:rPr>
          <w:sz w:val="24"/>
        </w:rPr>
        <w:t xml:space="preserve">Facilities Management </w:t>
      </w:r>
      <w:proofErr w:type="gramStart"/>
      <w:r w:rsidRPr="00BB68EB">
        <w:rPr>
          <w:sz w:val="24"/>
        </w:rPr>
        <w:t>at</w:t>
      </w:r>
      <w:proofErr w:type="gramEnd"/>
      <w:r w:rsidRPr="00BB68EB">
        <w:rPr>
          <w:sz w:val="24"/>
        </w:rPr>
        <w:t xml:space="preserve"> 624-2900 to arrange for abatement.</w:t>
      </w:r>
    </w:p>
    <w:p w14:paraId="7B0BF70A" w14:textId="77777777" w:rsidR="00BB68EB" w:rsidRPr="00BB68EB" w:rsidRDefault="00BB68EB" w:rsidP="00BB68EB">
      <w:pPr>
        <w:pStyle w:val="ListParagraph"/>
        <w:rPr>
          <w:sz w:val="24"/>
        </w:rPr>
      </w:pPr>
      <w:r w:rsidRPr="00BB68EB">
        <w:rPr>
          <w:sz w:val="24"/>
        </w:rPr>
        <w:t>Contact</w:t>
      </w:r>
      <w:r w:rsidRPr="00BB68EB">
        <w:rPr>
          <w:spacing w:val="-4"/>
          <w:sz w:val="24"/>
        </w:rPr>
        <w:t xml:space="preserve"> </w:t>
      </w:r>
      <w:r w:rsidRPr="00BB68EB">
        <w:rPr>
          <w:sz w:val="24"/>
        </w:rPr>
        <w:t>DEHS</w:t>
      </w:r>
      <w:r w:rsidRPr="00BB68EB">
        <w:rPr>
          <w:spacing w:val="-4"/>
          <w:sz w:val="24"/>
        </w:rPr>
        <w:t xml:space="preserve"> </w:t>
      </w:r>
      <w:r w:rsidRPr="00BB68EB">
        <w:rPr>
          <w:sz w:val="24"/>
        </w:rPr>
        <w:t>626-6002</w:t>
      </w:r>
      <w:r w:rsidRPr="00BB68EB">
        <w:rPr>
          <w:spacing w:val="-4"/>
          <w:sz w:val="24"/>
        </w:rPr>
        <w:t xml:space="preserve"> </w:t>
      </w:r>
      <w:r w:rsidRPr="00BB68EB">
        <w:rPr>
          <w:sz w:val="24"/>
        </w:rPr>
        <w:t>to</w:t>
      </w:r>
      <w:r w:rsidRPr="00BB68EB">
        <w:rPr>
          <w:spacing w:val="-4"/>
          <w:sz w:val="24"/>
        </w:rPr>
        <w:t xml:space="preserve"> </w:t>
      </w:r>
      <w:r w:rsidRPr="00BB68EB">
        <w:rPr>
          <w:sz w:val="24"/>
        </w:rPr>
        <w:t>inspect</w:t>
      </w:r>
      <w:r w:rsidRPr="00BB68EB">
        <w:rPr>
          <w:spacing w:val="-4"/>
          <w:sz w:val="24"/>
        </w:rPr>
        <w:t xml:space="preserve"> </w:t>
      </w:r>
      <w:r w:rsidRPr="00BB68EB">
        <w:rPr>
          <w:sz w:val="24"/>
        </w:rPr>
        <w:t>coolers</w:t>
      </w:r>
      <w:r w:rsidRPr="00BB68EB">
        <w:rPr>
          <w:spacing w:val="-4"/>
          <w:sz w:val="24"/>
        </w:rPr>
        <w:t xml:space="preserve"> </w:t>
      </w:r>
      <w:r w:rsidRPr="00BB68EB">
        <w:rPr>
          <w:sz w:val="24"/>
        </w:rPr>
        <w:t>or</w:t>
      </w:r>
      <w:r w:rsidRPr="00BB68EB">
        <w:rPr>
          <w:spacing w:val="-3"/>
          <w:sz w:val="24"/>
        </w:rPr>
        <w:t xml:space="preserve"> </w:t>
      </w:r>
      <w:r w:rsidRPr="00BB68EB">
        <w:rPr>
          <w:sz w:val="24"/>
        </w:rPr>
        <w:t>other</w:t>
      </w:r>
      <w:r w:rsidRPr="00BB68EB">
        <w:rPr>
          <w:spacing w:val="-3"/>
          <w:sz w:val="24"/>
        </w:rPr>
        <w:t xml:space="preserve"> </w:t>
      </w:r>
      <w:r w:rsidRPr="00BB68EB">
        <w:rPr>
          <w:sz w:val="24"/>
        </w:rPr>
        <w:t>areas</w:t>
      </w:r>
      <w:r w:rsidRPr="00BB68EB">
        <w:rPr>
          <w:spacing w:val="-3"/>
          <w:sz w:val="24"/>
        </w:rPr>
        <w:t xml:space="preserve"> </w:t>
      </w:r>
      <w:r w:rsidRPr="00BB68EB">
        <w:rPr>
          <w:sz w:val="24"/>
        </w:rPr>
        <w:t>of</w:t>
      </w:r>
      <w:r w:rsidRPr="00BB68EB">
        <w:rPr>
          <w:spacing w:val="-3"/>
          <w:sz w:val="24"/>
        </w:rPr>
        <w:t xml:space="preserve"> </w:t>
      </w:r>
      <w:r w:rsidRPr="00BB68EB">
        <w:rPr>
          <w:sz w:val="24"/>
        </w:rPr>
        <w:t>health</w:t>
      </w:r>
      <w:r w:rsidRPr="00BB68EB">
        <w:rPr>
          <w:spacing w:val="-3"/>
          <w:sz w:val="24"/>
        </w:rPr>
        <w:t xml:space="preserve"> </w:t>
      </w:r>
      <w:r w:rsidRPr="00BB68EB">
        <w:rPr>
          <w:sz w:val="24"/>
        </w:rPr>
        <w:t>and</w:t>
      </w:r>
      <w:r w:rsidRPr="00BB68EB">
        <w:rPr>
          <w:spacing w:val="-3"/>
          <w:sz w:val="24"/>
        </w:rPr>
        <w:t xml:space="preserve"> </w:t>
      </w:r>
      <w:r w:rsidRPr="00BB68EB">
        <w:rPr>
          <w:sz w:val="24"/>
        </w:rPr>
        <w:t xml:space="preserve">safety </w:t>
      </w:r>
      <w:r w:rsidRPr="00BB68EB">
        <w:rPr>
          <w:spacing w:val="-2"/>
          <w:sz w:val="24"/>
        </w:rPr>
        <w:t>concern.</w:t>
      </w:r>
    </w:p>
    <w:p w14:paraId="140856B6" w14:textId="1B94E723" w:rsidR="00BB68EB" w:rsidRDefault="00BB68EB" w:rsidP="00BB68EB">
      <w:pPr>
        <w:pStyle w:val="ListParagraph"/>
        <w:rPr>
          <w:sz w:val="24"/>
        </w:rPr>
      </w:pPr>
      <w:r w:rsidRPr="00BB68EB">
        <w:rPr>
          <w:sz w:val="24"/>
        </w:rPr>
        <w:t>Follow</w:t>
      </w:r>
      <w:r w:rsidRPr="00BB68EB">
        <w:rPr>
          <w:spacing w:val="-5"/>
          <w:sz w:val="24"/>
        </w:rPr>
        <w:t xml:space="preserve"> </w:t>
      </w:r>
      <w:r w:rsidR="007C370F">
        <w:rPr>
          <w:spacing w:val="-5"/>
          <w:sz w:val="24"/>
        </w:rPr>
        <w:t xml:space="preserve">the </w:t>
      </w:r>
      <w:hyperlink r:id="rId12" w:history="1">
        <w:r w:rsidRPr="007C370F">
          <w:rPr>
            <w:rStyle w:val="Hyperlink"/>
            <w:color w:val="3344DD"/>
            <w:sz w:val="24"/>
          </w:rPr>
          <w:t>Environmental</w:t>
        </w:r>
        <w:r w:rsidRPr="007C370F">
          <w:rPr>
            <w:rStyle w:val="Hyperlink"/>
            <w:color w:val="3344DD"/>
            <w:spacing w:val="-5"/>
            <w:sz w:val="24"/>
          </w:rPr>
          <w:t xml:space="preserve"> </w:t>
        </w:r>
        <w:r w:rsidRPr="007C370F">
          <w:rPr>
            <w:rStyle w:val="Hyperlink"/>
            <w:color w:val="3344DD"/>
            <w:sz w:val="24"/>
          </w:rPr>
          <w:t>Health</w:t>
        </w:r>
        <w:r w:rsidRPr="007C370F">
          <w:rPr>
            <w:rStyle w:val="Hyperlink"/>
            <w:color w:val="3344DD"/>
            <w:spacing w:val="-5"/>
            <w:sz w:val="24"/>
          </w:rPr>
          <w:t xml:space="preserve"> </w:t>
        </w:r>
        <w:r w:rsidRPr="007C370F">
          <w:rPr>
            <w:rStyle w:val="Hyperlink"/>
            <w:color w:val="3344DD"/>
            <w:sz w:val="24"/>
          </w:rPr>
          <w:t>and</w:t>
        </w:r>
        <w:r w:rsidRPr="007C370F">
          <w:rPr>
            <w:rStyle w:val="Hyperlink"/>
            <w:color w:val="3344DD"/>
            <w:spacing w:val="-5"/>
            <w:sz w:val="24"/>
          </w:rPr>
          <w:t xml:space="preserve"> </w:t>
        </w:r>
        <w:r w:rsidRPr="007C370F">
          <w:rPr>
            <w:rStyle w:val="Hyperlink"/>
            <w:color w:val="3344DD"/>
            <w:sz w:val="24"/>
          </w:rPr>
          <w:t>Safety’s</w:t>
        </w:r>
        <w:r w:rsidRPr="007C370F">
          <w:rPr>
            <w:rStyle w:val="Hyperlink"/>
            <w:color w:val="3344DD"/>
            <w:spacing w:val="-4"/>
            <w:sz w:val="24"/>
          </w:rPr>
          <w:t xml:space="preserve"> </w:t>
        </w:r>
        <w:r w:rsidRPr="007C370F">
          <w:rPr>
            <w:rStyle w:val="Hyperlink"/>
            <w:i/>
            <w:color w:val="3344DD"/>
            <w:sz w:val="24"/>
          </w:rPr>
          <w:t>Fungal</w:t>
        </w:r>
        <w:r w:rsidRPr="007C370F">
          <w:rPr>
            <w:rStyle w:val="Hyperlink"/>
            <w:i/>
            <w:color w:val="3344DD"/>
            <w:spacing w:val="-4"/>
            <w:sz w:val="24"/>
          </w:rPr>
          <w:t xml:space="preserve"> </w:t>
        </w:r>
        <w:r w:rsidRPr="007C370F">
          <w:rPr>
            <w:rStyle w:val="Hyperlink"/>
            <w:i/>
            <w:color w:val="3344DD"/>
            <w:sz w:val="24"/>
          </w:rPr>
          <w:t>Abatement</w:t>
        </w:r>
        <w:r w:rsidRPr="007C370F">
          <w:rPr>
            <w:rStyle w:val="Hyperlink"/>
            <w:i/>
            <w:color w:val="3344DD"/>
            <w:spacing w:val="-5"/>
            <w:sz w:val="24"/>
          </w:rPr>
          <w:t xml:space="preserve"> </w:t>
        </w:r>
        <w:r w:rsidRPr="007C370F">
          <w:rPr>
            <w:rStyle w:val="Hyperlink"/>
            <w:color w:val="3344DD"/>
            <w:sz w:val="24"/>
          </w:rPr>
          <w:t>SOP</w:t>
        </w:r>
      </w:hyperlink>
      <w:r w:rsidRPr="00BB68EB">
        <w:rPr>
          <w:spacing w:val="-4"/>
          <w:sz w:val="24"/>
        </w:rPr>
        <w:t xml:space="preserve"> </w:t>
      </w:r>
      <w:r w:rsidRPr="00BB68EB">
        <w:rPr>
          <w:sz w:val="24"/>
        </w:rPr>
        <w:t>for</w:t>
      </w:r>
      <w:r w:rsidRPr="00BB68EB">
        <w:rPr>
          <w:spacing w:val="-4"/>
          <w:sz w:val="24"/>
        </w:rPr>
        <w:t xml:space="preserve"> </w:t>
      </w:r>
      <w:r w:rsidRPr="00BB68EB">
        <w:rPr>
          <w:sz w:val="24"/>
        </w:rPr>
        <w:t>all abatement procedures</w:t>
      </w:r>
      <w:hyperlink r:id="rId13">
        <w:r w:rsidRPr="00BB68EB">
          <w:rPr>
            <w:sz w:val="24"/>
          </w:rPr>
          <w:t>.</w:t>
        </w:r>
      </w:hyperlink>
      <w:r w:rsidRPr="00BB68EB">
        <w:rPr>
          <w:sz w:val="24"/>
        </w:rPr>
        <w:t xml:space="preserve"> Proper personal protective equipment is required. </w:t>
      </w:r>
    </w:p>
    <w:p w14:paraId="51A06EC3" w14:textId="74FE24DC" w:rsidR="00BB68EB" w:rsidRPr="00BB68EB" w:rsidRDefault="00BB68EB" w:rsidP="00BB68EB">
      <w:pPr>
        <w:pStyle w:val="ListParagraph"/>
        <w:rPr>
          <w:sz w:val="24"/>
        </w:rPr>
      </w:pPr>
      <w:r w:rsidRPr="00BB68EB">
        <w:rPr>
          <w:sz w:val="24"/>
        </w:rPr>
        <w:t>Remove</w:t>
      </w:r>
      <w:r w:rsidRPr="00BB68EB">
        <w:rPr>
          <w:spacing w:val="-3"/>
          <w:sz w:val="24"/>
        </w:rPr>
        <w:t xml:space="preserve"> </w:t>
      </w:r>
      <w:r w:rsidRPr="00BB68EB">
        <w:rPr>
          <w:sz w:val="24"/>
        </w:rPr>
        <w:t>all</w:t>
      </w:r>
      <w:r w:rsidRPr="00BB68EB">
        <w:rPr>
          <w:spacing w:val="-3"/>
          <w:sz w:val="24"/>
        </w:rPr>
        <w:t xml:space="preserve"> </w:t>
      </w:r>
      <w:r w:rsidRPr="00BB68EB">
        <w:rPr>
          <w:sz w:val="24"/>
        </w:rPr>
        <w:t>rusted</w:t>
      </w:r>
      <w:r w:rsidRPr="00BB68EB">
        <w:rPr>
          <w:spacing w:val="-3"/>
          <w:sz w:val="24"/>
        </w:rPr>
        <w:t xml:space="preserve"> </w:t>
      </w:r>
      <w:r w:rsidRPr="00BB68EB">
        <w:rPr>
          <w:sz w:val="24"/>
        </w:rPr>
        <w:t>metal</w:t>
      </w:r>
      <w:r w:rsidRPr="00BB68EB">
        <w:rPr>
          <w:spacing w:val="-3"/>
          <w:sz w:val="24"/>
        </w:rPr>
        <w:t xml:space="preserve"> </w:t>
      </w:r>
      <w:r w:rsidRPr="00BB68EB">
        <w:rPr>
          <w:sz w:val="24"/>
        </w:rPr>
        <w:t>chemical</w:t>
      </w:r>
      <w:r w:rsidRPr="00BB68EB">
        <w:rPr>
          <w:spacing w:val="-3"/>
          <w:sz w:val="24"/>
        </w:rPr>
        <w:t xml:space="preserve"> </w:t>
      </w:r>
      <w:r w:rsidRPr="00BB68EB">
        <w:rPr>
          <w:sz w:val="24"/>
        </w:rPr>
        <w:t>containers</w:t>
      </w:r>
      <w:r w:rsidRPr="00BB68EB">
        <w:rPr>
          <w:spacing w:val="-4"/>
          <w:sz w:val="24"/>
        </w:rPr>
        <w:t xml:space="preserve"> </w:t>
      </w:r>
      <w:r w:rsidRPr="00BB68EB">
        <w:rPr>
          <w:sz w:val="24"/>
        </w:rPr>
        <w:t>and</w:t>
      </w:r>
      <w:r w:rsidRPr="00BB68EB">
        <w:rPr>
          <w:spacing w:val="-4"/>
          <w:sz w:val="24"/>
        </w:rPr>
        <w:t xml:space="preserve"> </w:t>
      </w:r>
      <w:r w:rsidRPr="00BB68EB">
        <w:rPr>
          <w:sz w:val="24"/>
        </w:rPr>
        <w:t>dispose</w:t>
      </w:r>
      <w:r w:rsidRPr="00BB68EB">
        <w:rPr>
          <w:spacing w:val="-4"/>
          <w:sz w:val="24"/>
        </w:rPr>
        <w:t xml:space="preserve"> </w:t>
      </w:r>
      <w:r w:rsidRPr="00BB68EB">
        <w:rPr>
          <w:sz w:val="24"/>
        </w:rPr>
        <w:t>of</w:t>
      </w:r>
      <w:r w:rsidRPr="00BB68EB">
        <w:rPr>
          <w:spacing w:val="-4"/>
          <w:sz w:val="24"/>
        </w:rPr>
        <w:t xml:space="preserve"> </w:t>
      </w:r>
      <w:r w:rsidR="007C370F">
        <w:rPr>
          <w:spacing w:val="-4"/>
          <w:sz w:val="24"/>
        </w:rPr>
        <w:t xml:space="preserve">them </w:t>
      </w:r>
      <w:r w:rsidRPr="00BB68EB">
        <w:rPr>
          <w:sz w:val="24"/>
        </w:rPr>
        <w:t>properly</w:t>
      </w:r>
      <w:r w:rsidRPr="00BB68EB">
        <w:rPr>
          <w:spacing w:val="-4"/>
          <w:sz w:val="24"/>
        </w:rPr>
        <w:t xml:space="preserve"> </w:t>
      </w:r>
      <w:r w:rsidRPr="00BB68EB">
        <w:rPr>
          <w:sz w:val="24"/>
        </w:rPr>
        <w:t>per</w:t>
      </w:r>
      <w:r w:rsidRPr="00BB68EB">
        <w:rPr>
          <w:spacing w:val="-5"/>
          <w:sz w:val="24"/>
        </w:rPr>
        <w:t xml:space="preserve"> </w:t>
      </w:r>
      <w:r w:rsidRPr="00BB68EB">
        <w:rPr>
          <w:sz w:val="24"/>
        </w:rPr>
        <w:t xml:space="preserve">the </w:t>
      </w:r>
      <w:hyperlink r:id="rId14" w:history="1">
        <w:r w:rsidRPr="00D30A26">
          <w:rPr>
            <w:rStyle w:val="Hyperlink"/>
            <w:color w:val="3344DD"/>
            <w:sz w:val="24"/>
          </w:rPr>
          <w:t>Hazardous Chemical Waste Management Guidebook</w:t>
        </w:r>
      </w:hyperlink>
      <w:r w:rsidRPr="00BB68EB">
        <w:rPr>
          <w:sz w:val="24"/>
        </w:rPr>
        <w:t>.</w:t>
      </w:r>
    </w:p>
    <w:p w14:paraId="12C61F16" w14:textId="77777777" w:rsidR="00BB68EB" w:rsidRPr="00BB68EB" w:rsidRDefault="00BB68EB" w:rsidP="00BB68EB">
      <w:pPr>
        <w:pStyle w:val="ListParagraph"/>
        <w:rPr>
          <w:sz w:val="24"/>
        </w:rPr>
      </w:pPr>
      <w:r w:rsidRPr="00BB68EB">
        <w:rPr>
          <w:noProof/>
          <w:sz w:val="24"/>
        </w:rPr>
        <mc:AlternateContent>
          <mc:Choice Requires="wps">
            <w:drawing>
              <wp:anchor distT="0" distB="0" distL="0" distR="0" simplePos="0" relativeHeight="251665408" behindDoc="0" locked="0" layoutInCell="1" allowOverlap="1" wp14:anchorId="55A34637" wp14:editId="73C980CC">
                <wp:simplePos x="0" y="0"/>
                <wp:positionH relativeFrom="page">
                  <wp:posOffset>2264969</wp:posOffset>
                </wp:positionH>
                <wp:positionV relativeFrom="paragraph">
                  <wp:posOffset>355715</wp:posOffset>
                </wp:positionV>
                <wp:extent cx="38100"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048" y="0"/>
                              </a:moveTo>
                              <a:lnTo>
                                <a:pt x="0" y="0"/>
                              </a:lnTo>
                              <a:lnTo>
                                <a:pt x="0" y="7619"/>
                              </a:lnTo>
                              <a:lnTo>
                                <a:pt x="38048" y="7619"/>
                              </a:lnTo>
                              <a:lnTo>
                                <a:pt x="3804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8BF631A" id="Graphic 5" o:spid="_x0000_s1026" style="position:absolute;margin-left:178.35pt;margin-top:28pt;width:3pt;height:.6pt;z-index:251665408;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PIQIAALMEAAAOAAAAZHJzL2Uyb0RvYy54bWysVMFu2zAMvQ/YPwi6L3bSIW2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" path="m38048,l,,,7619r38048,l38048,xe" fillcolor="blue" stroked="f">
                <v:path arrowok="t"/>
                <w10:wrap anchorx="page"/>
              </v:shape>
            </w:pict>
          </mc:Fallback>
        </mc:AlternateContent>
      </w:r>
      <w:r w:rsidRPr="00BB68EB">
        <w:rPr>
          <w:sz w:val="24"/>
        </w:rPr>
        <w:t>If</w:t>
      </w:r>
      <w:r w:rsidRPr="00BB68EB">
        <w:rPr>
          <w:spacing w:val="-4"/>
          <w:sz w:val="24"/>
        </w:rPr>
        <w:t xml:space="preserve"> </w:t>
      </w:r>
      <w:r w:rsidRPr="00BB68EB">
        <w:rPr>
          <w:sz w:val="24"/>
        </w:rPr>
        <w:t>a</w:t>
      </w:r>
      <w:r w:rsidRPr="00BB68EB">
        <w:rPr>
          <w:spacing w:val="-3"/>
          <w:sz w:val="24"/>
        </w:rPr>
        <w:t xml:space="preserve"> </w:t>
      </w:r>
      <w:r w:rsidRPr="00BB68EB">
        <w:rPr>
          <w:sz w:val="24"/>
        </w:rPr>
        <w:t>cooler’s</w:t>
      </w:r>
      <w:r w:rsidRPr="00BB68EB">
        <w:rPr>
          <w:spacing w:val="-3"/>
          <w:sz w:val="24"/>
        </w:rPr>
        <w:t xml:space="preserve"> </w:t>
      </w:r>
      <w:r w:rsidRPr="00BB68EB">
        <w:rPr>
          <w:sz w:val="24"/>
        </w:rPr>
        <w:t>relative</w:t>
      </w:r>
      <w:r w:rsidRPr="00BB68EB">
        <w:rPr>
          <w:spacing w:val="-3"/>
          <w:sz w:val="24"/>
        </w:rPr>
        <w:t xml:space="preserve"> </w:t>
      </w:r>
      <w:r w:rsidRPr="00BB68EB">
        <w:rPr>
          <w:sz w:val="24"/>
        </w:rPr>
        <w:t>humidity</w:t>
      </w:r>
      <w:r w:rsidRPr="00BB68EB">
        <w:rPr>
          <w:spacing w:val="-3"/>
          <w:sz w:val="24"/>
        </w:rPr>
        <w:t xml:space="preserve"> </w:t>
      </w:r>
      <w:r w:rsidRPr="00BB68EB">
        <w:rPr>
          <w:sz w:val="24"/>
        </w:rPr>
        <w:t>is</w:t>
      </w:r>
      <w:r w:rsidRPr="00BB68EB">
        <w:rPr>
          <w:spacing w:val="-3"/>
          <w:sz w:val="24"/>
        </w:rPr>
        <w:t xml:space="preserve"> </w:t>
      </w:r>
      <w:r w:rsidRPr="00BB68EB">
        <w:rPr>
          <w:sz w:val="24"/>
        </w:rPr>
        <w:t>greater</w:t>
      </w:r>
      <w:r w:rsidRPr="00BB68EB">
        <w:rPr>
          <w:spacing w:val="-3"/>
          <w:sz w:val="24"/>
        </w:rPr>
        <w:t xml:space="preserve"> </w:t>
      </w:r>
      <w:r w:rsidRPr="00BB68EB">
        <w:rPr>
          <w:sz w:val="24"/>
        </w:rPr>
        <w:t>than</w:t>
      </w:r>
      <w:r w:rsidRPr="00BB68EB">
        <w:rPr>
          <w:spacing w:val="-3"/>
          <w:sz w:val="24"/>
        </w:rPr>
        <w:t xml:space="preserve"> </w:t>
      </w:r>
      <w:r w:rsidRPr="00BB68EB">
        <w:rPr>
          <w:sz w:val="24"/>
        </w:rPr>
        <w:t>70%,</w:t>
      </w:r>
      <w:r w:rsidRPr="00BB68EB">
        <w:rPr>
          <w:spacing w:val="-3"/>
          <w:sz w:val="24"/>
        </w:rPr>
        <w:t xml:space="preserve"> </w:t>
      </w:r>
      <w:r w:rsidRPr="00BB68EB">
        <w:rPr>
          <w:sz w:val="24"/>
        </w:rPr>
        <w:t>or</w:t>
      </w:r>
      <w:r w:rsidRPr="00BB68EB">
        <w:rPr>
          <w:spacing w:val="-3"/>
          <w:sz w:val="24"/>
        </w:rPr>
        <w:t xml:space="preserve"> </w:t>
      </w:r>
      <w:r w:rsidRPr="00BB68EB">
        <w:rPr>
          <w:sz w:val="24"/>
        </w:rPr>
        <w:t>the</w:t>
      </w:r>
      <w:r w:rsidRPr="00BB68EB">
        <w:rPr>
          <w:spacing w:val="-3"/>
          <w:sz w:val="24"/>
        </w:rPr>
        <w:t xml:space="preserve"> </w:t>
      </w:r>
      <w:r w:rsidRPr="00BB68EB">
        <w:rPr>
          <w:sz w:val="24"/>
        </w:rPr>
        <w:t>dew</w:t>
      </w:r>
      <w:r w:rsidRPr="00BB68EB">
        <w:rPr>
          <w:spacing w:val="-4"/>
          <w:sz w:val="24"/>
        </w:rPr>
        <w:t xml:space="preserve"> </w:t>
      </w:r>
      <w:r w:rsidRPr="00BB68EB">
        <w:rPr>
          <w:sz w:val="24"/>
        </w:rPr>
        <w:t>point</w:t>
      </w:r>
      <w:r w:rsidRPr="00BB68EB">
        <w:rPr>
          <w:spacing w:val="-3"/>
          <w:sz w:val="24"/>
        </w:rPr>
        <w:t xml:space="preserve"> </w:t>
      </w:r>
      <w:r w:rsidRPr="00BB68EB">
        <w:rPr>
          <w:sz w:val="24"/>
        </w:rPr>
        <w:t>is</w:t>
      </w:r>
      <w:r w:rsidRPr="00BB68EB">
        <w:rPr>
          <w:spacing w:val="-3"/>
          <w:sz w:val="24"/>
        </w:rPr>
        <w:t xml:space="preserve"> </w:t>
      </w:r>
      <w:r w:rsidRPr="00BB68EB">
        <w:rPr>
          <w:sz w:val="24"/>
        </w:rPr>
        <w:t>greater</w:t>
      </w:r>
      <w:r w:rsidRPr="00BB68EB">
        <w:rPr>
          <w:spacing w:val="-3"/>
          <w:sz w:val="24"/>
        </w:rPr>
        <w:t xml:space="preserve"> </w:t>
      </w:r>
      <w:r w:rsidRPr="00BB68EB">
        <w:rPr>
          <w:sz w:val="24"/>
        </w:rPr>
        <w:t>than 32</w:t>
      </w:r>
      <w:r w:rsidRPr="00BB68EB">
        <w:rPr>
          <w:sz w:val="24"/>
          <w:vertAlign w:val="superscript"/>
        </w:rPr>
        <w:t>o</w:t>
      </w:r>
      <w:r w:rsidRPr="00BB68EB">
        <w:rPr>
          <w:spacing w:val="-15"/>
          <w:sz w:val="24"/>
        </w:rPr>
        <w:t xml:space="preserve"> </w:t>
      </w:r>
      <w:r w:rsidRPr="00BB68EB">
        <w:rPr>
          <w:sz w:val="24"/>
        </w:rPr>
        <w:t>F</w:t>
      </w:r>
      <w:r w:rsidRPr="00BB68EB">
        <w:rPr>
          <w:spacing w:val="-9"/>
          <w:sz w:val="24"/>
        </w:rPr>
        <w:t xml:space="preserve"> </w:t>
      </w:r>
      <w:r w:rsidRPr="00BB68EB">
        <w:rPr>
          <w:sz w:val="24"/>
        </w:rPr>
        <w:t>in</w:t>
      </w:r>
      <w:r w:rsidRPr="00BB68EB">
        <w:rPr>
          <w:spacing w:val="-2"/>
          <w:sz w:val="24"/>
        </w:rPr>
        <w:t xml:space="preserve"> </w:t>
      </w:r>
      <w:r w:rsidRPr="00BB68EB">
        <w:rPr>
          <w:sz w:val="24"/>
        </w:rPr>
        <w:t>a</w:t>
      </w:r>
      <w:r w:rsidRPr="00BB68EB">
        <w:rPr>
          <w:spacing w:val="-2"/>
          <w:sz w:val="24"/>
        </w:rPr>
        <w:t xml:space="preserve"> </w:t>
      </w:r>
      <w:proofErr w:type="gramStart"/>
      <w:r w:rsidRPr="00BB68EB">
        <w:rPr>
          <w:sz w:val="24"/>
        </w:rPr>
        <w:t>40</w:t>
      </w:r>
      <w:r w:rsidRPr="00BB68EB">
        <w:rPr>
          <w:spacing w:val="-2"/>
          <w:sz w:val="24"/>
        </w:rPr>
        <w:t xml:space="preserve"> </w:t>
      </w:r>
      <w:r w:rsidRPr="00BB68EB">
        <w:rPr>
          <w:sz w:val="24"/>
        </w:rPr>
        <w:t>degree</w:t>
      </w:r>
      <w:proofErr w:type="gramEnd"/>
      <w:r w:rsidRPr="00BB68EB">
        <w:rPr>
          <w:spacing w:val="-2"/>
          <w:sz w:val="24"/>
        </w:rPr>
        <w:t xml:space="preserve"> </w:t>
      </w:r>
      <w:r w:rsidRPr="00BB68EB">
        <w:rPr>
          <w:sz w:val="24"/>
        </w:rPr>
        <w:t>cooler,</w:t>
      </w:r>
      <w:r w:rsidRPr="00BB68EB">
        <w:rPr>
          <w:spacing w:val="-2"/>
          <w:sz w:val="24"/>
        </w:rPr>
        <w:t xml:space="preserve"> </w:t>
      </w:r>
      <w:r w:rsidRPr="00BB68EB">
        <w:rPr>
          <w:sz w:val="24"/>
        </w:rPr>
        <w:t>request</w:t>
      </w:r>
      <w:r w:rsidRPr="00BB68EB">
        <w:rPr>
          <w:spacing w:val="-2"/>
          <w:sz w:val="24"/>
        </w:rPr>
        <w:t xml:space="preserve"> </w:t>
      </w:r>
      <w:r w:rsidRPr="00BB68EB">
        <w:rPr>
          <w:sz w:val="24"/>
        </w:rPr>
        <w:t>repair.</w:t>
      </w:r>
      <w:r w:rsidRPr="00BB68EB">
        <w:rPr>
          <w:spacing w:val="-2"/>
          <w:sz w:val="24"/>
        </w:rPr>
        <w:t xml:space="preserve"> </w:t>
      </w:r>
      <w:r w:rsidRPr="00BB68EB">
        <w:rPr>
          <w:sz w:val="24"/>
        </w:rPr>
        <w:t>See</w:t>
      </w:r>
      <w:r w:rsidRPr="00BB68EB">
        <w:rPr>
          <w:spacing w:val="-2"/>
          <w:sz w:val="24"/>
        </w:rPr>
        <w:t xml:space="preserve"> </w:t>
      </w:r>
      <w:r w:rsidRPr="00BB68EB">
        <w:rPr>
          <w:sz w:val="24"/>
        </w:rPr>
        <w:t>a</w:t>
      </w:r>
      <w:r w:rsidRPr="00BB68EB">
        <w:rPr>
          <w:spacing w:val="-2"/>
          <w:sz w:val="24"/>
        </w:rPr>
        <w:t xml:space="preserve"> </w:t>
      </w:r>
      <w:r w:rsidRPr="00BB68EB">
        <w:rPr>
          <w:sz w:val="24"/>
        </w:rPr>
        <w:t>psychrometric</w:t>
      </w:r>
      <w:r w:rsidRPr="00BB68EB">
        <w:rPr>
          <w:spacing w:val="-2"/>
          <w:sz w:val="24"/>
        </w:rPr>
        <w:t xml:space="preserve"> </w:t>
      </w:r>
      <w:r w:rsidRPr="00BB68EB">
        <w:rPr>
          <w:sz w:val="24"/>
        </w:rPr>
        <w:t>chart</w:t>
      </w:r>
      <w:r w:rsidRPr="00BB68EB">
        <w:rPr>
          <w:spacing w:val="-2"/>
          <w:sz w:val="24"/>
        </w:rPr>
        <w:t xml:space="preserve"> </w:t>
      </w:r>
      <w:r w:rsidRPr="00BB68EB">
        <w:rPr>
          <w:sz w:val="24"/>
        </w:rPr>
        <w:t>to</w:t>
      </w:r>
      <w:r w:rsidRPr="00BB68EB">
        <w:rPr>
          <w:spacing w:val="-2"/>
          <w:sz w:val="24"/>
        </w:rPr>
        <w:t xml:space="preserve"> </w:t>
      </w:r>
      <w:r w:rsidRPr="00BB68EB">
        <w:rPr>
          <w:sz w:val="24"/>
        </w:rPr>
        <w:t>determine dew points</w:t>
      </w:r>
      <w:r w:rsidRPr="00BB68EB">
        <w:rPr>
          <w:color w:val="0000FF"/>
          <w:sz w:val="24"/>
        </w:rPr>
        <w:t>.</w:t>
      </w:r>
    </w:p>
    <w:p w14:paraId="5675EDBE" w14:textId="77777777" w:rsidR="000E7B16" w:rsidRDefault="000E7B16" w:rsidP="00BB68EB"/>
    <w:p w14:paraId="7CE13D16" w14:textId="77777777" w:rsidR="005E5713" w:rsidRPr="005E5713" w:rsidRDefault="005E5713" w:rsidP="005E5713">
      <w:pPr>
        <w:pStyle w:val="Heading2"/>
      </w:pPr>
      <w:r w:rsidRPr="005E5713">
        <w:t>How to Prevent Mold Problems</w:t>
      </w:r>
    </w:p>
    <w:p w14:paraId="67F182AE" w14:textId="77777777" w:rsidR="005E5713" w:rsidRPr="005E5713" w:rsidRDefault="005E5713" w:rsidP="005E5713">
      <w:pPr>
        <w:pStyle w:val="ListParagraph"/>
        <w:rPr>
          <w:sz w:val="24"/>
        </w:rPr>
      </w:pPr>
      <w:r w:rsidRPr="005E5713">
        <w:rPr>
          <w:sz w:val="24"/>
        </w:rPr>
        <w:t>Promptly clean up all spills.</w:t>
      </w:r>
    </w:p>
    <w:p w14:paraId="372F39A2" w14:textId="77777777" w:rsidR="005E5713" w:rsidRPr="005E5713" w:rsidRDefault="005E5713" w:rsidP="005E5713">
      <w:pPr>
        <w:pStyle w:val="ListParagraph"/>
        <w:rPr>
          <w:sz w:val="24"/>
        </w:rPr>
      </w:pPr>
      <w:r w:rsidRPr="005E5713">
        <w:rPr>
          <w:sz w:val="24"/>
        </w:rPr>
        <w:t>Report any facilities leaks from plumbing, etc. to the FM call center at 624-2900.</w:t>
      </w:r>
    </w:p>
    <w:p w14:paraId="29C2CF53" w14:textId="77777777" w:rsidR="005E5713" w:rsidRPr="005E5713" w:rsidRDefault="005E5713" w:rsidP="005E5713">
      <w:pPr>
        <w:pStyle w:val="ListParagraph"/>
        <w:rPr>
          <w:sz w:val="24"/>
        </w:rPr>
      </w:pPr>
      <w:r w:rsidRPr="005E5713">
        <w:rPr>
          <w:sz w:val="24"/>
        </w:rPr>
        <w:t>If it is necessary to store paper products in a cold room, place them in a closed plastic container.</w:t>
      </w:r>
    </w:p>
    <w:p w14:paraId="319863F7" w14:textId="5EE48B68" w:rsidR="005E5713" w:rsidRPr="005E5713" w:rsidRDefault="005E5713" w:rsidP="005E5713">
      <w:pPr>
        <w:pStyle w:val="ListParagraph"/>
        <w:rPr>
          <w:sz w:val="24"/>
        </w:rPr>
      </w:pPr>
      <w:r w:rsidRPr="005E5713">
        <w:rPr>
          <w:sz w:val="24"/>
        </w:rPr>
        <w:t xml:space="preserve">Keep </w:t>
      </w:r>
      <w:r w:rsidR="00255024">
        <w:rPr>
          <w:sz w:val="24"/>
        </w:rPr>
        <w:t xml:space="preserve">the door firmly shut to prevent water condensation inside the </w:t>
      </w:r>
      <w:r w:rsidRPr="005E5713">
        <w:rPr>
          <w:sz w:val="24"/>
        </w:rPr>
        <w:t>cooler.</w:t>
      </w:r>
    </w:p>
    <w:p w14:paraId="3E3FD924" w14:textId="77777777" w:rsidR="005E5713" w:rsidRPr="005E5713" w:rsidRDefault="005E5713" w:rsidP="005E5713">
      <w:pPr>
        <w:pStyle w:val="ListParagraph"/>
        <w:rPr>
          <w:sz w:val="24"/>
        </w:rPr>
      </w:pPr>
      <w:r w:rsidRPr="005E5713">
        <w:rPr>
          <w:sz w:val="24"/>
        </w:rPr>
        <w:t>Do not use cardboard storage containers.</w:t>
      </w:r>
    </w:p>
    <w:p w14:paraId="233B140A" w14:textId="4892F46E" w:rsidR="005E5713" w:rsidRDefault="005E5713" w:rsidP="005E5713">
      <w:pPr>
        <w:pStyle w:val="ListParagraph"/>
        <w:rPr>
          <w:sz w:val="24"/>
        </w:rPr>
      </w:pPr>
      <w:r w:rsidRPr="005E5713">
        <w:rPr>
          <w:sz w:val="24"/>
        </w:rPr>
        <w:t>Do not store books or cardboard slide holders in cold room.</w:t>
      </w:r>
    </w:p>
    <w:p w14:paraId="7E8BAE6E" w14:textId="77777777" w:rsidR="00255024" w:rsidRPr="00255024" w:rsidRDefault="00255024" w:rsidP="00255024">
      <w:pPr>
        <w:pStyle w:val="ListParagraph"/>
        <w:rPr>
          <w:sz w:val="24"/>
        </w:rPr>
      </w:pPr>
      <w:r w:rsidRPr="00255024">
        <w:rPr>
          <w:sz w:val="24"/>
        </w:rPr>
        <w:t>Routinely clean surfaces (shelves, bench tops, equipment, etc.) inside cold rooms to prevent mold growth.</w:t>
      </w:r>
    </w:p>
    <w:p w14:paraId="4FAFB6BC" w14:textId="0331B666" w:rsidR="00255024" w:rsidRPr="00255024" w:rsidRDefault="00255024" w:rsidP="00255024">
      <w:pPr>
        <w:pStyle w:val="ListParagraph"/>
        <w:rPr>
          <w:sz w:val="24"/>
        </w:rPr>
      </w:pPr>
      <w:r w:rsidRPr="00255024">
        <w:rPr>
          <w:sz w:val="24"/>
        </w:rPr>
        <w:t xml:space="preserve">Keep the use of wood, </w:t>
      </w:r>
      <w:r w:rsidRPr="00255024">
        <w:rPr>
          <w:sz w:val="24"/>
        </w:rPr>
        <w:t>Styrofoam</w:t>
      </w:r>
      <w:r w:rsidRPr="00255024">
        <w:rPr>
          <w:sz w:val="24"/>
        </w:rPr>
        <w:t>, and other porous materials to a minimum.</w:t>
      </w:r>
    </w:p>
    <w:p w14:paraId="375763B8" w14:textId="77777777" w:rsidR="009C1AC8" w:rsidRDefault="00255024" w:rsidP="009C1AC8">
      <w:pPr>
        <w:pStyle w:val="ListParagraph"/>
        <w:rPr>
          <w:sz w:val="24"/>
        </w:rPr>
      </w:pPr>
      <w:r w:rsidRPr="00255024">
        <w:rPr>
          <w:sz w:val="24"/>
        </w:rPr>
        <w:t>Place a gauge in cold room to monitor humidity - should be less than 60%. Mold growth starts at 70%. Some objects stored in cold rooms may be cooler than the air temperature. These surfaces will have a higher relative humidity and be more prone to support fungal growth.</w:t>
      </w:r>
    </w:p>
    <w:p w14:paraId="278A3A09" w14:textId="2838CA4A" w:rsidR="005E5713" w:rsidRPr="009C1AC8" w:rsidRDefault="009C1AC8" w:rsidP="009C1AC8">
      <w:pPr>
        <w:ind w:left="360"/>
        <w:rPr>
          <w:sz w:val="24"/>
        </w:rPr>
      </w:pPr>
      <w:r>
        <w:rPr>
          <w:noProof/>
        </w:rPr>
        <w:drawing>
          <wp:anchor distT="0" distB="0" distL="0" distR="0" simplePos="0" relativeHeight="251667456" behindDoc="1" locked="0" layoutInCell="1" allowOverlap="1" wp14:anchorId="3B12AAA2" wp14:editId="425E22D7">
            <wp:simplePos x="0" y="0"/>
            <wp:positionH relativeFrom="page">
              <wp:posOffset>1069086</wp:posOffset>
            </wp:positionH>
            <wp:positionV relativeFrom="paragraph">
              <wp:posOffset>199015</wp:posOffset>
            </wp:positionV>
            <wp:extent cx="1707103" cy="1554479"/>
            <wp:effectExtent l="0" t="0" r="0" b="0"/>
            <wp:wrapTopAndBottom/>
            <wp:docPr id="6" name="Image 6" descr="Cardboard slide holders covered in mol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ardboard slide holders covered in mold "/>
                    <pic:cNvPicPr/>
                  </pic:nvPicPr>
                  <pic:blipFill>
                    <a:blip r:embed="rId15" cstate="print"/>
                    <a:stretch>
                      <a:fillRect/>
                    </a:stretch>
                  </pic:blipFill>
                  <pic:spPr>
                    <a:xfrm>
                      <a:off x="0" y="0"/>
                      <a:ext cx="1707103" cy="1554479"/>
                    </a:xfrm>
                    <a:prstGeom prst="rect">
                      <a:avLst/>
                    </a:prstGeom>
                  </pic:spPr>
                </pic:pic>
              </a:graphicData>
            </a:graphic>
          </wp:anchor>
        </w:drawing>
      </w:r>
      <w:r>
        <w:rPr>
          <w:noProof/>
        </w:rPr>
        <w:drawing>
          <wp:anchor distT="0" distB="0" distL="0" distR="0" simplePos="0" relativeHeight="251668480" behindDoc="1" locked="0" layoutInCell="1" allowOverlap="1" wp14:anchorId="75CD5D2A" wp14:editId="64278AEF">
            <wp:simplePos x="0" y="0"/>
            <wp:positionH relativeFrom="page">
              <wp:posOffset>2907791</wp:posOffset>
            </wp:positionH>
            <wp:positionV relativeFrom="paragraph">
              <wp:posOffset>163963</wp:posOffset>
            </wp:positionV>
            <wp:extent cx="1943100" cy="1600200"/>
            <wp:effectExtent l="0" t="0" r="0" b="0"/>
            <wp:wrapTopAndBottom/>
            <wp:docPr id="7" name="Image 7" descr="Box covered in mo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Box covered in mold"/>
                    <pic:cNvPicPr/>
                  </pic:nvPicPr>
                  <pic:blipFill>
                    <a:blip r:embed="rId16" cstate="print"/>
                    <a:stretch>
                      <a:fillRect/>
                    </a:stretch>
                  </pic:blipFill>
                  <pic:spPr>
                    <a:xfrm>
                      <a:off x="0" y="0"/>
                      <a:ext cx="1943100" cy="1600200"/>
                    </a:xfrm>
                    <a:prstGeom prst="rect">
                      <a:avLst/>
                    </a:prstGeom>
                  </pic:spPr>
                </pic:pic>
              </a:graphicData>
            </a:graphic>
          </wp:anchor>
        </w:drawing>
      </w:r>
      <w:r>
        <w:rPr>
          <w:noProof/>
        </w:rPr>
        <w:drawing>
          <wp:anchor distT="0" distB="0" distL="0" distR="0" simplePos="0" relativeHeight="251669504" behindDoc="1" locked="0" layoutInCell="1" allowOverlap="1" wp14:anchorId="4C664D68" wp14:editId="6C433AA0">
            <wp:simplePos x="0" y="0"/>
            <wp:positionH relativeFrom="page">
              <wp:posOffset>4960620</wp:posOffset>
            </wp:positionH>
            <wp:positionV relativeFrom="paragraph">
              <wp:posOffset>165488</wp:posOffset>
            </wp:positionV>
            <wp:extent cx="2016251" cy="1584198"/>
            <wp:effectExtent l="0" t="0" r="0" b="0"/>
            <wp:wrapTopAndBottom/>
            <wp:docPr id="8" name="Image 8" descr="Sample boxes with mo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Sample boxes with mold"/>
                    <pic:cNvPicPr/>
                  </pic:nvPicPr>
                  <pic:blipFill>
                    <a:blip r:embed="rId17" cstate="print"/>
                    <a:stretch>
                      <a:fillRect/>
                    </a:stretch>
                  </pic:blipFill>
                  <pic:spPr>
                    <a:xfrm>
                      <a:off x="0" y="0"/>
                      <a:ext cx="2016251" cy="1584198"/>
                    </a:xfrm>
                    <a:prstGeom prst="rect">
                      <a:avLst/>
                    </a:prstGeom>
                  </pic:spPr>
                </pic:pic>
              </a:graphicData>
            </a:graphic>
          </wp:anchor>
        </w:drawing>
      </w:r>
    </w:p>
    <w:sectPr w:rsidR="005E5713" w:rsidRPr="009C1AC8" w:rsidSect="00B2606B">
      <w:footerReference w:type="default" r:id="rId18"/>
      <w:headerReference w:type="first" r:id="rId19"/>
      <w:foot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84C4E" w14:textId="77777777" w:rsidR="00F72C6F" w:rsidRDefault="00F72C6F" w:rsidP="00B2606B">
      <w:pPr>
        <w:spacing w:after="0" w:line="240" w:lineRule="auto"/>
      </w:pPr>
      <w:r>
        <w:separator/>
      </w:r>
    </w:p>
  </w:endnote>
  <w:endnote w:type="continuationSeparator" w:id="0">
    <w:p w14:paraId="67EEA788" w14:textId="77777777" w:rsidR="00F72C6F" w:rsidRDefault="00F72C6F" w:rsidP="00B2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Neutraface Text Demi">
    <w:altName w:val="Calibri"/>
    <w:panose1 w:val="00000000000000000000"/>
    <w:charset w:val="00"/>
    <w:family w:val="modern"/>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CE7A"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D6BD9"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DB419" w14:textId="77777777" w:rsidR="00F72C6F" w:rsidRDefault="00F72C6F" w:rsidP="00B2606B">
      <w:pPr>
        <w:spacing w:after="0" w:line="240" w:lineRule="auto"/>
      </w:pPr>
      <w:r>
        <w:separator/>
      </w:r>
    </w:p>
  </w:footnote>
  <w:footnote w:type="continuationSeparator" w:id="0">
    <w:p w14:paraId="77FD2852" w14:textId="77777777" w:rsidR="00F72C6F" w:rsidRDefault="00F72C6F" w:rsidP="00B2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592B" w14:textId="77777777" w:rsidR="00B2606B" w:rsidRDefault="00A00734">
    <w:pPr>
      <w:pStyle w:val="Header"/>
    </w:pPr>
    <w:r>
      <w:rPr>
        <w:noProof/>
      </w:rPr>
      <mc:AlternateContent>
        <mc:Choice Requires="wpg">
          <w:drawing>
            <wp:anchor distT="0" distB="0" distL="114300" distR="114300" simplePos="0" relativeHeight="251659264" behindDoc="0" locked="0" layoutInCell="1" allowOverlap="1" wp14:anchorId="6A60B239" wp14:editId="465E693B">
              <wp:simplePos x="0" y="0"/>
              <wp:positionH relativeFrom="column">
                <wp:posOffset>-3032125</wp:posOffset>
              </wp:positionH>
              <wp:positionV relativeFrom="paragraph">
                <wp:posOffset>-625475</wp:posOffset>
              </wp:positionV>
              <wp:extent cx="10393045" cy="996950"/>
              <wp:effectExtent l="0" t="0" r="8255" b="0"/>
              <wp:wrapNone/>
              <wp:docPr id="1918781334" name="Group 4"/>
              <wp:cNvGraphicFramePr/>
              <a:graphic xmlns:a="http://schemas.openxmlformats.org/drawingml/2006/main">
                <a:graphicData uri="http://schemas.microsoft.com/office/word/2010/wordprocessingGroup">
                  <wpg:wgp>
                    <wpg:cNvGrpSpPr/>
                    <wpg:grpSpPr>
                      <a:xfrm>
                        <a:off x="0" y="0"/>
                        <a:ext cx="10393045" cy="996950"/>
                        <a:chOff x="-2571184" y="-162963"/>
                        <a:chExt cx="10394032" cy="991611"/>
                      </a:xfrm>
                    </wpg:grpSpPr>
                    <wps:wsp>
                      <wps:cNvPr id="374660961" name="Text Box 2"/>
                      <wps:cNvSpPr txBox="1"/>
                      <wps:spPr>
                        <a:xfrm>
                          <a:off x="-2571184" y="-162963"/>
                          <a:ext cx="10394032" cy="991611"/>
                        </a:xfrm>
                        <a:prstGeom prst="rect">
                          <a:avLst/>
                        </a:prstGeom>
                        <a:solidFill>
                          <a:srgbClr val="7A0019"/>
                        </a:solidFill>
                        <a:ln w="6350">
                          <a:noFill/>
                        </a:ln>
                      </wps:spPr>
                      <wps:txbx>
                        <w:txbxContent>
                          <w:p w14:paraId="61D219DD" w14:textId="77777777" w:rsidR="00B2606B" w:rsidRPr="00AF4BA7" w:rsidRDefault="00B2606B" w:rsidP="00B2606B">
                            <w:pPr>
                              <w:spacing w:before="360"/>
                              <w:ind w:left="432"/>
                              <w:rPr>
                                <w:sz w:val="72"/>
                                <w:szCs w:val="72"/>
                              </w:rPr>
                            </w:pPr>
                            <w:r w:rsidRPr="00AF4BA7">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2622397" name="Picture 5" descr="M block with Health, Safety, and Risk Management wordmar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255812" y="286247"/>
                          <a:ext cx="2039620" cy="454025"/>
                        </a:xfrm>
                        <a:prstGeom prst="rect">
                          <a:avLst/>
                        </a:prstGeom>
                      </pic:spPr>
                    </pic:pic>
                    <wps:wsp>
                      <wps:cNvPr id="248321821" name="Text Box 1"/>
                      <wps:cNvSpPr txBox="1"/>
                      <wps:spPr>
                        <a:xfrm>
                          <a:off x="365760" y="270344"/>
                          <a:ext cx="4178300" cy="482600"/>
                        </a:xfrm>
                        <a:prstGeom prst="rect">
                          <a:avLst/>
                        </a:prstGeom>
                        <a:noFill/>
                        <a:ln w="6350">
                          <a:noFill/>
                        </a:ln>
                      </wps:spPr>
                      <wps:txbx>
                        <w:txbxContent>
                          <w:p w14:paraId="633265ED"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60B239" id="Group 4" o:spid="_x0000_s1027" style="position:absolute;margin-left:-238.75pt;margin-top:-49.25pt;width:818.35pt;height:78.5pt;z-index:251659264;mso-width-relative:margin;mso-height-relative:margin" coordorigin="-25711,-1629" coordsize="103940,9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">
              <v:shapetype id="_x0000_t202" coordsize="21600,21600" o:spt="202" path="m,l,21600r21600,l21600,xe">
                <v:stroke joinstyle="miter"/>
                <v:path gradientshapeok="t" o:connecttype="rect"/>
              </v:shapetype>
              <v:shape id="Text Box 2" o:spid="_x0000_s1028" type="#_x0000_t202" style="position:absolute;left:-25711;top:-1629;width:103939;height:9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" fillcolor="#7a0019" stroked="f" strokeweight=".5pt">
                <v:textbox>
                  <w:txbxContent>
                    <w:p w14:paraId="61D219DD" w14:textId="77777777" w:rsidR="00B2606B" w:rsidRPr="00AF4BA7" w:rsidRDefault="00B2606B" w:rsidP="00B2606B">
                      <w:pPr>
                        <w:spacing w:before="360"/>
                        <w:ind w:left="432"/>
                        <w:rPr>
                          <w:sz w:val="72"/>
                          <w:szCs w:val="72"/>
                        </w:rPr>
                      </w:pPr>
                      <w:r w:rsidRPr="00AF4BA7">
                        <w:rPr>
                          <w:sz w:val="22"/>
                          <w:szCs w:val="22"/>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M block with Health, Safety, and Risk Management wordmark" style="position:absolute;left:52558;top:2862;width:20396;height:4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">
                <v:imagedata r:id="rId2" o:title="M block with Health, Safety, and Risk Management wordmark"/>
              </v:shape>
              <v:shape id="_x0000_s1030" type="#_x0000_t202" style="position:absolute;left:3657;top:2703;width:41783;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" filled="f" stroked="f" strokeweight=".5pt">
                <v:textbox>
                  <w:txbxContent>
                    <w:p w14:paraId="633265ED" w14:textId="77777777" w:rsidR="00B2606B" w:rsidRPr="00135CC6" w:rsidRDefault="00B2606B" w:rsidP="00B2606B">
                      <w:pPr>
                        <w:rPr>
                          <w:rFonts w:ascii="Neutraface Text Demi" w:hAnsi="Neutraface Text Demi"/>
                          <w:color w:val="FFFFFF" w:themeColor="background1"/>
                          <w:sz w:val="56"/>
                          <w:szCs w:val="56"/>
                        </w:rPr>
                      </w:pPr>
                      <w:r w:rsidRPr="00135CC6">
                        <w:rPr>
                          <w:rFonts w:ascii="Neutraface Text Demi" w:hAnsi="Neutraface Text Demi"/>
                          <w:color w:val="FFFFFF" w:themeColor="background1"/>
                          <w:sz w:val="56"/>
                          <w:szCs w:val="56"/>
                        </w:rPr>
                        <w:t>FACT SHEET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11865"/>
    <w:multiLevelType w:val="hybridMultilevel"/>
    <w:tmpl w:val="79EE151A"/>
    <w:lvl w:ilvl="0" w:tplc="F954A9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B8259C"/>
    <w:multiLevelType w:val="hybridMultilevel"/>
    <w:tmpl w:val="1F682D1E"/>
    <w:lvl w:ilvl="0" w:tplc="3F74A366">
      <w:numFmt w:val="bullet"/>
      <w:lvlText w:val="•"/>
      <w:lvlJc w:val="left"/>
      <w:pPr>
        <w:ind w:left="1080" w:hanging="360"/>
      </w:pPr>
      <w:rPr>
        <w:rFonts w:ascii="Times New Roman" w:eastAsia="Times New Roman" w:hAnsi="Times New Roman" w:cs="Times New Roman" w:hint="default"/>
        <w:b w:val="0"/>
        <w:bCs w:val="0"/>
        <w:i w:val="0"/>
        <w:iCs w:val="0"/>
        <w:spacing w:val="0"/>
        <w:w w:val="129"/>
        <w:sz w:val="24"/>
        <w:szCs w:val="24"/>
        <w:lang w:val="en-US" w:eastAsia="en-US" w:bidi="ar-SA"/>
      </w:rPr>
    </w:lvl>
    <w:lvl w:ilvl="1" w:tplc="FBE41A42">
      <w:numFmt w:val="bullet"/>
      <w:lvlText w:val="•"/>
      <w:lvlJc w:val="left"/>
      <w:pPr>
        <w:ind w:left="1944" w:hanging="360"/>
      </w:pPr>
      <w:rPr>
        <w:rFonts w:hint="default"/>
        <w:lang w:val="en-US" w:eastAsia="en-US" w:bidi="ar-SA"/>
      </w:rPr>
    </w:lvl>
    <w:lvl w:ilvl="2" w:tplc="C6E830A6">
      <w:numFmt w:val="bullet"/>
      <w:lvlText w:val="•"/>
      <w:lvlJc w:val="left"/>
      <w:pPr>
        <w:ind w:left="2808" w:hanging="360"/>
      </w:pPr>
      <w:rPr>
        <w:rFonts w:hint="default"/>
        <w:lang w:val="en-US" w:eastAsia="en-US" w:bidi="ar-SA"/>
      </w:rPr>
    </w:lvl>
    <w:lvl w:ilvl="3" w:tplc="990033A6">
      <w:numFmt w:val="bullet"/>
      <w:lvlText w:val="•"/>
      <w:lvlJc w:val="left"/>
      <w:pPr>
        <w:ind w:left="3672" w:hanging="360"/>
      </w:pPr>
      <w:rPr>
        <w:rFonts w:hint="default"/>
        <w:lang w:val="en-US" w:eastAsia="en-US" w:bidi="ar-SA"/>
      </w:rPr>
    </w:lvl>
    <w:lvl w:ilvl="4" w:tplc="F50456A0">
      <w:numFmt w:val="bullet"/>
      <w:lvlText w:val="•"/>
      <w:lvlJc w:val="left"/>
      <w:pPr>
        <w:ind w:left="4536" w:hanging="360"/>
      </w:pPr>
      <w:rPr>
        <w:rFonts w:hint="default"/>
        <w:lang w:val="en-US" w:eastAsia="en-US" w:bidi="ar-SA"/>
      </w:rPr>
    </w:lvl>
    <w:lvl w:ilvl="5" w:tplc="AA786CB8">
      <w:numFmt w:val="bullet"/>
      <w:lvlText w:val="•"/>
      <w:lvlJc w:val="left"/>
      <w:pPr>
        <w:ind w:left="5400" w:hanging="360"/>
      </w:pPr>
      <w:rPr>
        <w:rFonts w:hint="default"/>
        <w:lang w:val="en-US" w:eastAsia="en-US" w:bidi="ar-SA"/>
      </w:rPr>
    </w:lvl>
    <w:lvl w:ilvl="6" w:tplc="3DC05050">
      <w:numFmt w:val="bullet"/>
      <w:lvlText w:val="•"/>
      <w:lvlJc w:val="left"/>
      <w:pPr>
        <w:ind w:left="6264" w:hanging="360"/>
      </w:pPr>
      <w:rPr>
        <w:rFonts w:hint="default"/>
        <w:lang w:val="en-US" w:eastAsia="en-US" w:bidi="ar-SA"/>
      </w:rPr>
    </w:lvl>
    <w:lvl w:ilvl="7" w:tplc="76CE486A">
      <w:numFmt w:val="bullet"/>
      <w:lvlText w:val="•"/>
      <w:lvlJc w:val="left"/>
      <w:pPr>
        <w:ind w:left="7128" w:hanging="360"/>
      </w:pPr>
      <w:rPr>
        <w:rFonts w:hint="default"/>
        <w:lang w:val="en-US" w:eastAsia="en-US" w:bidi="ar-SA"/>
      </w:rPr>
    </w:lvl>
    <w:lvl w:ilvl="8" w:tplc="5C4C5270">
      <w:numFmt w:val="bullet"/>
      <w:lvlText w:val="•"/>
      <w:lvlJc w:val="left"/>
      <w:pPr>
        <w:ind w:left="7992" w:hanging="360"/>
      </w:pPr>
      <w:rPr>
        <w:rFonts w:hint="default"/>
        <w:lang w:val="en-US" w:eastAsia="en-US" w:bidi="ar-SA"/>
      </w:rPr>
    </w:lvl>
  </w:abstractNum>
  <w:num w:numId="1" w16cid:durableId="427774946">
    <w:abstractNumId w:val="0"/>
  </w:num>
  <w:num w:numId="2" w16cid:durableId="1914198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BF"/>
    <w:rsid w:val="00006022"/>
    <w:rsid w:val="00046A95"/>
    <w:rsid w:val="000B1B5C"/>
    <w:rsid w:val="000E7B16"/>
    <w:rsid w:val="001510F0"/>
    <w:rsid w:val="0017195E"/>
    <w:rsid w:val="001A1502"/>
    <w:rsid w:val="001A7D7E"/>
    <w:rsid w:val="001B73B1"/>
    <w:rsid w:val="001C29BF"/>
    <w:rsid w:val="00255024"/>
    <w:rsid w:val="0054586B"/>
    <w:rsid w:val="00564305"/>
    <w:rsid w:val="00592A80"/>
    <w:rsid w:val="005E5713"/>
    <w:rsid w:val="006039DF"/>
    <w:rsid w:val="00604204"/>
    <w:rsid w:val="006A1785"/>
    <w:rsid w:val="00704FB0"/>
    <w:rsid w:val="007118FC"/>
    <w:rsid w:val="007C370F"/>
    <w:rsid w:val="009A63AE"/>
    <w:rsid w:val="009C1AC8"/>
    <w:rsid w:val="00A00734"/>
    <w:rsid w:val="00B2606B"/>
    <w:rsid w:val="00B41AB4"/>
    <w:rsid w:val="00BB68EB"/>
    <w:rsid w:val="00C059AE"/>
    <w:rsid w:val="00D072C8"/>
    <w:rsid w:val="00D30A26"/>
    <w:rsid w:val="00D75604"/>
    <w:rsid w:val="00D92B2F"/>
    <w:rsid w:val="00E06A7D"/>
    <w:rsid w:val="00F07C0A"/>
    <w:rsid w:val="00F55F88"/>
    <w:rsid w:val="00F72C6F"/>
    <w:rsid w:val="00F80E86"/>
    <w:rsid w:val="00F8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C5AA4"/>
  <w15:chartTrackingRefBased/>
  <w15:docId w15:val="{97BB2485-CAEA-4479-A09D-5253865E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6B"/>
    <w:rPr>
      <w:rFonts w:ascii="Open Sans" w:hAnsi="Open Sans"/>
      <w:sz w:val="21"/>
    </w:rPr>
  </w:style>
  <w:style w:type="paragraph" w:styleId="Heading1">
    <w:name w:val="heading 1"/>
    <w:basedOn w:val="Normal"/>
    <w:next w:val="Normal"/>
    <w:link w:val="Heading1Char"/>
    <w:uiPriority w:val="9"/>
    <w:qFormat/>
    <w:rsid w:val="006A1785"/>
    <w:pPr>
      <w:keepNext/>
      <w:keepLines/>
      <w:spacing w:before="360" w:after="80"/>
      <w:outlineLvl w:val="0"/>
    </w:pPr>
    <w:rPr>
      <w:rFonts w:eastAsiaTheme="majorEastAsia" w:cs="Open Sans"/>
      <w:b/>
      <w:bCs/>
      <w:sz w:val="48"/>
      <w:szCs w:val="40"/>
    </w:rPr>
  </w:style>
  <w:style w:type="paragraph" w:styleId="Heading2">
    <w:name w:val="heading 2"/>
    <w:basedOn w:val="Normal"/>
    <w:next w:val="Normal"/>
    <w:link w:val="Heading2Char"/>
    <w:uiPriority w:val="9"/>
    <w:unhideWhenUsed/>
    <w:qFormat/>
    <w:rsid w:val="006A1785"/>
    <w:pPr>
      <w:keepNext/>
      <w:keepLines/>
      <w:spacing w:before="160" w:after="80"/>
      <w:outlineLvl w:val="1"/>
    </w:pPr>
    <w:rPr>
      <w:rFonts w:eastAsiaTheme="majorEastAsia" w:cs="Open Sans"/>
      <w:b/>
      <w:bCs/>
      <w:color w:val="7A0019"/>
      <w:sz w:val="32"/>
      <w:szCs w:val="32"/>
    </w:rPr>
  </w:style>
  <w:style w:type="paragraph" w:styleId="Heading3">
    <w:name w:val="heading 3"/>
    <w:basedOn w:val="Normal"/>
    <w:next w:val="Normal"/>
    <w:link w:val="Heading3Char"/>
    <w:uiPriority w:val="9"/>
    <w:unhideWhenUsed/>
    <w:qFormat/>
    <w:rsid w:val="006A1785"/>
    <w:pPr>
      <w:keepNext/>
      <w:keepLines/>
      <w:spacing w:before="160" w:after="80"/>
      <w:outlineLvl w:val="2"/>
    </w:pPr>
    <w:rPr>
      <w:rFonts w:ascii="Open Sans SemiBold" w:eastAsiaTheme="majorEastAsia" w:hAnsi="Open Sans SemiBold" w:cs="Open Sans SemiBold"/>
      <w:color w:val="7A0019"/>
      <w:sz w:val="26"/>
      <w:szCs w:val="28"/>
    </w:rPr>
  </w:style>
  <w:style w:type="paragraph" w:styleId="Heading4">
    <w:name w:val="heading 4"/>
    <w:basedOn w:val="Normal"/>
    <w:next w:val="Normal"/>
    <w:link w:val="Heading4Char"/>
    <w:uiPriority w:val="9"/>
    <w:semiHidden/>
    <w:unhideWhenUsed/>
    <w:rsid w:val="00B4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85"/>
    <w:rPr>
      <w:rFonts w:ascii="Open Sans" w:eastAsiaTheme="majorEastAsia" w:hAnsi="Open Sans" w:cs="Open Sans"/>
      <w:b/>
      <w:bCs/>
      <w:sz w:val="48"/>
      <w:szCs w:val="40"/>
    </w:rPr>
  </w:style>
  <w:style w:type="character" w:customStyle="1" w:styleId="Heading2Char">
    <w:name w:val="Heading 2 Char"/>
    <w:basedOn w:val="DefaultParagraphFont"/>
    <w:link w:val="Heading2"/>
    <w:uiPriority w:val="9"/>
    <w:rsid w:val="006A1785"/>
    <w:rPr>
      <w:rFonts w:ascii="Open Sans" w:eastAsiaTheme="majorEastAsia" w:hAnsi="Open Sans" w:cs="Open Sans"/>
      <w:b/>
      <w:bCs/>
      <w:color w:val="7A0019"/>
      <w:sz w:val="32"/>
      <w:szCs w:val="32"/>
    </w:rPr>
  </w:style>
  <w:style w:type="character" w:customStyle="1" w:styleId="Heading3Char">
    <w:name w:val="Heading 3 Char"/>
    <w:basedOn w:val="DefaultParagraphFont"/>
    <w:link w:val="Heading3"/>
    <w:uiPriority w:val="9"/>
    <w:rsid w:val="006A1785"/>
    <w:rPr>
      <w:rFonts w:ascii="Open Sans SemiBold" w:eastAsiaTheme="majorEastAsia" w:hAnsi="Open Sans SemiBold" w:cs="Open Sans SemiBold"/>
      <w:color w:val="7A0019"/>
      <w:sz w:val="26"/>
      <w:szCs w:val="28"/>
    </w:rPr>
  </w:style>
  <w:style w:type="character" w:customStyle="1" w:styleId="Heading4Char">
    <w:name w:val="Heading 4 Char"/>
    <w:basedOn w:val="DefaultParagraphFont"/>
    <w:link w:val="Heading4"/>
    <w:uiPriority w:val="9"/>
    <w:semiHidden/>
    <w:rsid w:val="00B4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4"/>
    <w:rPr>
      <w:rFonts w:eastAsiaTheme="majorEastAsia" w:cstheme="majorBidi"/>
      <w:color w:val="272727" w:themeColor="text1" w:themeTint="D8"/>
    </w:rPr>
  </w:style>
  <w:style w:type="paragraph" w:styleId="Title">
    <w:name w:val="Title"/>
    <w:basedOn w:val="Normal"/>
    <w:next w:val="Normal"/>
    <w:link w:val="TitleChar"/>
    <w:uiPriority w:val="10"/>
    <w:rsid w:val="00B4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4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4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4"/>
    <w:rPr>
      <w:i/>
      <w:iCs/>
      <w:color w:val="404040" w:themeColor="text1" w:themeTint="BF"/>
    </w:rPr>
  </w:style>
  <w:style w:type="paragraph" w:styleId="ListParagraph">
    <w:name w:val="List Paragraph"/>
    <w:basedOn w:val="Normal"/>
    <w:uiPriority w:val="1"/>
    <w:qFormat/>
    <w:rsid w:val="00B2606B"/>
    <w:pPr>
      <w:numPr>
        <w:numId w:val="1"/>
      </w:numPr>
      <w:contextualSpacing/>
    </w:pPr>
  </w:style>
  <w:style w:type="character" w:styleId="IntenseEmphasis">
    <w:name w:val="Intense Emphasis"/>
    <w:basedOn w:val="DefaultParagraphFont"/>
    <w:uiPriority w:val="21"/>
    <w:rsid w:val="00B41AB4"/>
    <w:rPr>
      <w:i/>
      <w:iCs/>
      <w:color w:val="0F4761" w:themeColor="accent1" w:themeShade="BF"/>
    </w:rPr>
  </w:style>
  <w:style w:type="paragraph" w:styleId="IntenseQuote">
    <w:name w:val="Intense Quote"/>
    <w:basedOn w:val="Normal"/>
    <w:next w:val="Normal"/>
    <w:link w:val="IntenseQuoteChar"/>
    <w:uiPriority w:val="30"/>
    <w:rsid w:val="00B4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4"/>
    <w:rPr>
      <w:i/>
      <w:iCs/>
      <w:color w:val="0F4761" w:themeColor="accent1" w:themeShade="BF"/>
    </w:rPr>
  </w:style>
  <w:style w:type="character" w:styleId="IntenseReference">
    <w:name w:val="Intense Reference"/>
    <w:basedOn w:val="DefaultParagraphFont"/>
    <w:uiPriority w:val="32"/>
    <w:rsid w:val="00B41AB4"/>
    <w:rPr>
      <w:b/>
      <w:bCs/>
      <w:smallCaps/>
      <w:color w:val="0F4761" w:themeColor="accent1" w:themeShade="BF"/>
      <w:spacing w:val="5"/>
    </w:rPr>
  </w:style>
  <w:style w:type="paragraph" w:styleId="Header">
    <w:name w:val="header"/>
    <w:basedOn w:val="Normal"/>
    <w:link w:val="HeaderChar"/>
    <w:uiPriority w:val="99"/>
    <w:unhideWhenUsed/>
    <w:rsid w:val="00B2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6B"/>
  </w:style>
  <w:style w:type="paragraph" w:styleId="Footer">
    <w:name w:val="footer"/>
    <w:basedOn w:val="Normal"/>
    <w:link w:val="FooterChar"/>
    <w:uiPriority w:val="99"/>
    <w:unhideWhenUsed/>
    <w:rsid w:val="00B2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6B"/>
  </w:style>
  <w:style w:type="paragraph" w:customStyle="1" w:styleId="Style1">
    <w:name w:val="Style1"/>
    <w:basedOn w:val="Normal"/>
    <w:link w:val="Style1Char"/>
    <w:rsid w:val="00B2606B"/>
  </w:style>
  <w:style w:type="character" w:customStyle="1" w:styleId="Style1Char">
    <w:name w:val="Style1 Char"/>
    <w:basedOn w:val="DefaultParagraphFont"/>
    <w:link w:val="Style1"/>
    <w:rsid w:val="00B2606B"/>
    <w:rPr>
      <w:rFonts w:ascii="Open Sans" w:hAnsi="Open Sans"/>
      <w:sz w:val="21"/>
    </w:rPr>
  </w:style>
  <w:style w:type="paragraph" w:customStyle="1" w:styleId="Revised">
    <w:name w:val="Revised"/>
    <w:basedOn w:val="Heading3"/>
    <w:qFormat/>
    <w:rsid w:val="006A1785"/>
    <w:pPr>
      <w:spacing w:before="0"/>
    </w:pPr>
    <w:rPr>
      <w:i/>
      <w:color w:val="7F7F7F" w:themeColor="text1" w:themeTint="80"/>
      <w:sz w:val="18"/>
    </w:rPr>
  </w:style>
  <w:style w:type="character" w:styleId="Hyperlink">
    <w:name w:val="Hyperlink"/>
    <w:basedOn w:val="DefaultParagraphFont"/>
    <w:uiPriority w:val="99"/>
    <w:unhideWhenUsed/>
    <w:rsid w:val="001C29BF"/>
    <w:rPr>
      <w:color w:val="467886" w:themeColor="hyperlink"/>
      <w:u w:val="single"/>
    </w:rPr>
  </w:style>
  <w:style w:type="character" w:styleId="UnresolvedMention">
    <w:name w:val="Unresolved Mention"/>
    <w:basedOn w:val="DefaultParagraphFont"/>
    <w:uiPriority w:val="99"/>
    <w:semiHidden/>
    <w:unhideWhenUsed/>
    <w:rsid w:val="001C29BF"/>
    <w:rPr>
      <w:color w:val="605E5C"/>
      <w:shd w:val="clear" w:color="auto" w:fill="E1DFDD"/>
    </w:rPr>
  </w:style>
  <w:style w:type="paragraph" w:styleId="BodyText">
    <w:name w:val="Body Text"/>
    <w:basedOn w:val="Normal"/>
    <w:link w:val="BodyTextChar"/>
    <w:uiPriority w:val="1"/>
    <w:qFormat/>
    <w:rsid w:val="001C29BF"/>
    <w:pPr>
      <w:widowControl w:val="0"/>
      <w:autoSpaceDE w:val="0"/>
      <w:autoSpaceDN w:val="0"/>
      <w:spacing w:after="0" w:line="240" w:lineRule="auto"/>
      <w:ind w:left="1079" w:hanging="360"/>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1C29BF"/>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srm.umn.edu/department-environmental-health-safety/industrial-hygiene/indoor-air-quality/mold" TargetMode="External"/><Relationship Id="rId13" Type="http://schemas.openxmlformats.org/officeDocument/2006/relationships/hyperlink" Target="http://www.dehs.umn.edu/iaq_fasop.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srm.umn.edu/department-environmental-health-safety/industrial-hygiene/indoor-air-quality/fungal-abatement-safe"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hsrm.umn.edu/department-environmental-health-safety/lab-research-safety/chemical-hygiene-plan/8-chemical-waste-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kan\OneDrive\Documents\Custom%20Office%20Templates\HSRM_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E7E8-0E74-428E-B5D8-00AD2BA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HSRM_FactSheet</Template>
  <TotalTime>20</TotalTime>
  <Pages>2</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K</dc:creator>
  <cp:keywords/>
  <dc:description/>
  <cp:lastModifiedBy>Kristine K</cp:lastModifiedBy>
  <cp:revision>18</cp:revision>
  <dcterms:created xsi:type="dcterms:W3CDTF">2026-05-27T15:20:00Z</dcterms:created>
  <dcterms:modified xsi:type="dcterms:W3CDTF">2026-05-27T15:41:00Z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dc31dbca-e53e-4683-a809-9df0a11eaed5</vt:lpwstr>
  </property>
</Properties>
</file>