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0035F" w14:textId="77777777" w:rsidR="000E7B16" w:rsidRDefault="000E7B16" w:rsidP="000E7B16"/>
    <w:p w14:paraId="7C7E40E7" w14:textId="076E47C8" w:rsidR="000E7B16" w:rsidRDefault="006A1785" w:rsidP="001A7D7E">
      <w:pPr>
        <w:pStyle w:val="Heading1"/>
      </w:pPr>
      <w:r>
        <w:rPr>
          <w:noProof/>
        </w:rPr>
        <mc:AlternateContent>
          <mc:Choice Requires="wps">
            <w:drawing>
              <wp:anchor distT="0" distB="0" distL="114300" distR="114300" simplePos="0" relativeHeight="251659264" behindDoc="0" locked="1" layoutInCell="1" allowOverlap="1" wp14:anchorId="183489C5" wp14:editId="690E6039">
                <wp:simplePos x="0" y="0"/>
                <wp:positionH relativeFrom="column">
                  <wp:posOffset>5120640</wp:posOffset>
                </wp:positionH>
                <wp:positionV relativeFrom="page">
                  <wp:posOffset>9391015</wp:posOffset>
                </wp:positionV>
                <wp:extent cx="1563624" cy="310896"/>
                <wp:effectExtent l="0" t="0" r="0" b="0"/>
                <wp:wrapNone/>
                <wp:docPr id="1951100612" name="Text Box 1"/>
                <wp:cNvGraphicFramePr/>
                <a:graphic xmlns:a="http://schemas.openxmlformats.org/drawingml/2006/main">
                  <a:graphicData uri="http://schemas.microsoft.com/office/word/2010/wordprocessingShape">
                    <wps:wsp>
                      <wps:cNvSpPr txBox="1"/>
                      <wps:spPr>
                        <a:xfrm>
                          <a:off x="0" y="0"/>
                          <a:ext cx="1563624" cy="310896"/>
                        </a:xfrm>
                        <a:prstGeom prst="rect">
                          <a:avLst/>
                        </a:prstGeom>
                        <a:noFill/>
                        <a:ln w="6350">
                          <a:noFill/>
                        </a:ln>
                      </wps:spPr>
                      <wps:txbx>
                        <w:txbxContent>
                          <w:p w14:paraId="7EF7006B" w14:textId="51D03A74" w:rsidR="006A1785" w:rsidRDefault="006A1785" w:rsidP="006A1785">
                            <w:pPr>
                              <w:pStyle w:val="Revised"/>
                            </w:pPr>
                            <w:r>
                              <w:t xml:space="preserve">Revised: </w:t>
                            </w:r>
                            <w:r w:rsidR="005A7F31">
                              <w:t>September</w:t>
                            </w:r>
                            <w:r w:rsidR="00555195">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489C5" id="_x0000_t202" coordsize="21600,21600" o:spt="202" path="m,l,21600r21600,l21600,xe">
                <v:stroke joinstyle="miter"/>
                <v:path gradientshapeok="t" o:connecttype="rect"/>
              </v:shapetype>
              <v:shape id="Text Box 1" o:spid="_x0000_s1026" type="#_x0000_t202" style="position:absolute;margin-left:403.2pt;margin-top:739.45pt;width:123.1pt;height: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" filled="f" stroked="f" strokeweight=".5pt">
                <v:textbox>
                  <w:txbxContent>
                    <w:p w14:paraId="7EF7006B" w14:textId="51D03A74" w:rsidR="006A1785" w:rsidRDefault="006A1785" w:rsidP="006A1785">
                      <w:pPr>
                        <w:pStyle w:val="Revised"/>
                      </w:pPr>
                      <w:r>
                        <w:t xml:space="preserve">Revised: </w:t>
                      </w:r>
                      <w:r w:rsidR="005A7F31">
                        <w:t>September</w:t>
                      </w:r>
                      <w:r w:rsidR="00555195">
                        <w:t xml:space="preserve"> 2026</w:t>
                      </w:r>
                    </w:p>
                  </w:txbxContent>
                </v:textbox>
                <w10:wrap anchory="page"/>
                <w10:anchorlock/>
              </v:shape>
            </w:pict>
          </mc:Fallback>
        </mc:AlternateContent>
      </w:r>
      <w:r w:rsidR="0014789D">
        <w:t>Laser Research Laboratories</w:t>
      </w:r>
    </w:p>
    <w:p w14:paraId="063B1AA0" w14:textId="7A5431A6" w:rsidR="0014789D" w:rsidRPr="006A17E6" w:rsidRDefault="0014789D" w:rsidP="0014789D">
      <w:pPr>
        <w:rPr>
          <w:i/>
          <w:iCs/>
        </w:rPr>
      </w:pPr>
      <w:r>
        <w:t xml:space="preserve">This On-the-Job Training (OJT) record has been developed </w:t>
      </w:r>
      <w:r w:rsidR="00690EF6">
        <w:t>to</w:t>
      </w:r>
      <w:r>
        <w:t xml:space="preserve"> compl</w:t>
      </w:r>
      <w:r w:rsidR="00690EF6">
        <w:t>y</w:t>
      </w:r>
      <w:r>
        <w:t xml:space="preserve"> with </w:t>
      </w:r>
      <w:r w:rsidRPr="0014789D">
        <w:rPr>
          <w:i/>
          <w:iCs/>
        </w:rPr>
        <w:t>ANSI Z136.1 (Safe Use of Lasers)</w:t>
      </w:r>
      <w:r w:rsidR="006A17E6">
        <w:t>,</w:t>
      </w:r>
      <w:r w:rsidRPr="0014789D">
        <w:t xml:space="preserve"> </w:t>
      </w:r>
      <w:r w:rsidRPr="0014789D">
        <w:rPr>
          <w:i/>
          <w:iCs/>
        </w:rPr>
        <w:t>ANSI Z136.8 (Safe Use of Lasers in Research, Development, or Testing)</w:t>
      </w:r>
      <w:r w:rsidR="006A17E6">
        <w:t xml:space="preserve">, &amp; </w:t>
      </w:r>
      <w:r w:rsidR="006A17E6">
        <w:rPr>
          <w:i/>
          <w:iCs/>
        </w:rPr>
        <w:t>UMN Laser Safety Program.</w:t>
      </w:r>
    </w:p>
    <w:p w14:paraId="7D583AFE" w14:textId="22CAD8AD" w:rsidR="006F6F3D" w:rsidRDefault="006F6F3D" w:rsidP="0014789D">
      <w:r>
        <w:rPr>
          <w:noProof/>
        </w:rPr>
        <mc:AlternateContent>
          <mc:Choice Requires="wps">
            <w:drawing>
              <wp:anchor distT="0" distB="0" distL="114300" distR="114300" simplePos="0" relativeHeight="251660288" behindDoc="0" locked="0" layoutInCell="1" allowOverlap="1" wp14:anchorId="66C9BC12" wp14:editId="343EBEF3">
                <wp:simplePos x="0" y="0"/>
                <wp:positionH relativeFrom="column">
                  <wp:posOffset>-19050</wp:posOffset>
                </wp:positionH>
                <wp:positionV relativeFrom="paragraph">
                  <wp:posOffset>116205</wp:posOffset>
                </wp:positionV>
                <wp:extent cx="6857282" cy="0"/>
                <wp:effectExtent l="0" t="0" r="0" b="0"/>
                <wp:wrapNone/>
                <wp:docPr id="1164197849" name="Straight Connector 4"/>
                <wp:cNvGraphicFramePr/>
                <a:graphic xmlns:a="http://schemas.openxmlformats.org/drawingml/2006/main">
                  <a:graphicData uri="http://schemas.microsoft.com/office/word/2010/wordprocessingShape">
                    <wps:wsp>
                      <wps:cNvCnPr/>
                      <wps:spPr>
                        <a:xfrm>
                          <a:off x="0" y="0"/>
                          <a:ext cx="6857282" cy="0"/>
                        </a:xfrm>
                        <a:prstGeom prst="line">
                          <a:avLst/>
                        </a:prstGeom>
                        <a:ln w="19050">
                          <a:solidFill>
                            <a:srgbClr val="8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E125D0" id="Straight Connector 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9.15pt" to="538.4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" strokecolor="maroon" strokeweight="1.5pt">
                <v:stroke joinstyle="miter"/>
              </v:line>
            </w:pict>
          </mc:Fallback>
        </mc:AlternateContent>
      </w:r>
      <w:r>
        <w:tab/>
      </w:r>
    </w:p>
    <w:p w14:paraId="128CE59E" w14:textId="4A804ADB" w:rsidR="000E7B16" w:rsidRDefault="00690EF6" w:rsidP="0042354B">
      <w:r>
        <w:rPr>
          <w:noProof/>
        </w:rPr>
        <mc:AlternateContent>
          <mc:Choice Requires="wps">
            <w:drawing>
              <wp:anchor distT="45720" distB="45720" distL="114300" distR="114300" simplePos="0" relativeHeight="251662336" behindDoc="0" locked="0" layoutInCell="1" allowOverlap="1" wp14:anchorId="315DD807" wp14:editId="6B949228">
                <wp:simplePos x="0" y="0"/>
                <wp:positionH relativeFrom="column">
                  <wp:posOffset>4804</wp:posOffset>
                </wp:positionH>
                <wp:positionV relativeFrom="paragraph">
                  <wp:posOffset>1207742</wp:posOffset>
                </wp:positionV>
                <wp:extent cx="6856730" cy="3619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6730" cy="361950"/>
                        </a:xfrm>
                        <a:prstGeom prst="rect">
                          <a:avLst/>
                        </a:prstGeom>
                        <a:solidFill>
                          <a:srgbClr val="800000"/>
                        </a:solidFill>
                        <a:ln w="9525">
                          <a:solidFill>
                            <a:srgbClr val="000000"/>
                          </a:solidFill>
                          <a:miter lim="800000"/>
                          <a:headEnd/>
                          <a:tailEnd/>
                        </a:ln>
                      </wps:spPr>
                      <wps:txbx>
                        <w:txbxContent>
                          <w:p w14:paraId="1B7C231C" w14:textId="704DDF33" w:rsidR="00690EF6" w:rsidRPr="00A1486C" w:rsidRDefault="00690EF6" w:rsidP="00A1486C">
                            <w:pPr>
                              <w:pStyle w:val="Heading2"/>
                            </w:pPr>
                            <w:r w:rsidRPr="00A1486C">
                              <w:t>SECTION 1: PERSONNEL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5DD807" id="Text Box 2" o:spid="_x0000_s1027" type="#_x0000_t202" style="position:absolute;margin-left:.4pt;margin-top:95.1pt;width:539.9pt;height:28.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" fillcolor="maroon">
                <v:textbox>
                  <w:txbxContent>
                    <w:p w14:paraId="1B7C231C" w14:textId="704DDF33" w:rsidR="00690EF6" w:rsidRPr="00A1486C" w:rsidRDefault="00690EF6" w:rsidP="00A1486C">
                      <w:pPr>
                        <w:pStyle w:val="Heading2"/>
                      </w:pPr>
                      <w:r w:rsidRPr="00A1486C">
                        <w:t>SECTION 1: PERSONNEL INFORMATION</w:t>
                      </w:r>
                    </w:p>
                  </w:txbxContent>
                </v:textbox>
                <w10:wrap type="square"/>
              </v:shape>
            </w:pict>
          </mc:Fallback>
        </mc:AlternateContent>
      </w:r>
      <w:r w:rsidR="0042354B" w:rsidRPr="0042354B">
        <w:rPr>
          <w:b/>
          <w:bCs/>
        </w:rPr>
        <w:t>Instructions</w:t>
      </w:r>
      <w:r w:rsidR="0042354B">
        <w:t xml:space="preserve">: This record must be completed for all laboratory personnel prior to granting independent, unescorted operational access to Class 3B or Class 4 laser systems. Training must be task- and equipment-specific, conducted by an authorized trainer or the Principal Investigator (PI). Retain the completed, signed document within the laboratory safety binder and submit a digital copy to the </w:t>
      </w:r>
      <w:r w:rsidR="00555195">
        <w:t>Health, Safety, and Risk Management</w:t>
      </w:r>
      <w:r w:rsidR="0042354B">
        <w:t xml:space="preserve"> (</w:t>
      </w:r>
      <w:r w:rsidR="00555195">
        <w:t>HSRM</w:t>
      </w:r>
      <w:r w:rsidR="0042354B">
        <w:t xml:space="preserve">) </w:t>
      </w:r>
      <w:r w:rsidR="0042354B" w:rsidRPr="00555195">
        <w:t>Laser Safety Officer (</w:t>
      </w:r>
      <w:r w:rsidR="00555195">
        <w:t>lso@umn.edu</w:t>
      </w:r>
      <w:r w:rsidR="0042354B" w:rsidRPr="00555195">
        <w:t>)</w:t>
      </w:r>
      <w:r w:rsidR="0042354B">
        <w:t>.</w:t>
      </w:r>
    </w:p>
    <w:tbl>
      <w:tblPr>
        <w:tblStyle w:val="TableGrid"/>
        <w:tblW w:w="0" w:type="auto"/>
        <w:tblLook w:val="04A0" w:firstRow="1" w:lastRow="0" w:firstColumn="1" w:lastColumn="0" w:noHBand="0" w:noVBand="1"/>
      </w:tblPr>
      <w:tblGrid>
        <w:gridCol w:w="2425"/>
        <w:gridCol w:w="2969"/>
        <w:gridCol w:w="2431"/>
        <w:gridCol w:w="2965"/>
      </w:tblGrid>
      <w:tr w:rsidR="00CC4D7F" w14:paraId="485F6631" w14:textId="77777777" w:rsidTr="00BF1335">
        <w:trPr>
          <w:trHeight w:val="557"/>
        </w:trPr>
        <w:tc>
          <w:tcPr>
            <w:tcW w:w="2425" w:type="dxa"/>
            <w:shd w:val="clear" w:color="auto" w:fill="E8E8E8" w:themeFill="background2"/>
            <w:vAlign w:val="center"/>
          </w:tcPr>
          <w:p w14:paraId="06A765EA" w14:textId="590177AB" w:rsidR="00CC4D7F" w:rsidRPr="00CC4D7F" w:rsidRDefault="00CC4D7F" w:rsidP="00CC4D7F">
            <w:pPr>
              <w:rPr>
                <w:sz w:val="24"/>
              </w:rPr>
            </w:pPr>
            <w:r w:rsidRPr="00CC4D7F">
              <w:rPr>
                <w:sz w:val="24"/>
              </w:rPr>
              <w:t>Trainee Name:</w:t>
            </w:r>
          </w:p>
        </w:tc>
        <w:tc>
          <w:tcPr>
            <w:tcW w:w="2969" w:type="dxa"/>
            <w:vAlign w:val="center"/>
          </w:tcPr>
          <w:p w14:paraId="5EFD6F43" w14:textId="77777777" w:rsidR="00CC4D7F" w:rsidRPr="00CC4D7F" w:rsidRDefault="00CC4D7F" w:rsidP="00CC4D7F">
            <w:pPr>
              <w:rPr>
                <w:sz w:val="24"/>
              </w:rPr>
            </w:pPr>
          </w:p>
        </w:tc>
        <w:tc>
          <w:tcPr>
            <w:tcW w:w="2431" w:type="dxa"/>
            <w:shd w:val="clear" w:color="auto" w:fill="E8E8E8" w:themeFill="background2"/>
            <w:vAlign w:val="center"/>
          </w:tcPr>
          <w:p w14:paraId="3BA25274" w14:textId="2858C812" w:rsidR="00CC4D7F" w:rsidRPr="00CC4D7F" w:rsidRDefault="00CC4D7F" w:rsidP="00CC4D7F">
            <w:pPr>
              <w:rPr>
                <w:sz w:val="24"/>
              </w:rPr>
            </w:pPr>
            <w:r w:rsidRPr="00CC4D7F">
              <w:rPr>
                <w:sz w:val="24"/>
              </w:rPr>
              <w:t>UMN Email / X.500:</w:t>
            </w:r>
          </w:p>
        </w:tc>
        <w:tc>
          <w:tcPr>
            <w:tcW w:w="2965" w:type="dxa"/>
          </w:tcPr>
          <w:p w14:paraId="5D42024F" w14:textId="77777777" w:rsidR="00CC4D7F" w:rsidRDefault="00CC4D7F" w:rsidP="0042354B"/>
        </w:tc>
      </w:tr>
      <w:tr w:rsidR="00CC4D7F" w14:paraId="7C8FC62F" w14:textId="77777777" w:rsidTr="00BF1335">
        <w:tc>
          <w:tcPr>
            <w:tcW w:w="2425" w:type="dxa"/>
            <w:shd w:val="clear" w:color="auto" w:fill="E8E8E8" w:themeFill="background2"/>
            <w:vAlign w:val="center"/>
          </w:tcPr>
          <w:p w14:paraId="0EE0494F" w14:textId="6A51A3B0" w:rsidR="00CC4D7F" w:rsidRPr="00CC4D7F" w:rsidRDefault="00CC4D7F" w:rsidP="00CC4D7F">
            <w:pPr>
              <w:rPr>
                <w:sz w:val="24"/>
              </w:rPr>
            </w:pPr>
            <w:r w:rsidRPr="00CC4D7F">
              <w:rPr>
                <w:sz w:val="24"/>
              </w:rPr>
              <w:t>Principal Investigator:</w:t>
            </w:r>
          </w:p>
        </w:tc>
        <w:tc>
          <w:tcPr>
            <w:tcW w:w="2969" w:type="dxa"/>
            <w:vAlign w:val="center"/>
          </w:tcPr>
          <w:p w14:paraId="4D691791" w14:textId="77777777" w:rsidR="00CC4D7F" w:rsidRPr="00CC4D7F" w:rsidRDefault="00CC4D7F" w:rsidP="00CC4D7F">
            <w:pPr>
              <w:rPr>
                <w:sz w:val="24"/>
              </w:rPr>
            </w:pPr>
          </w:p>
        </w:tc>
        <w:tc>
          <w:tcPr>
            <w:tcW w:w="2431" w:type="dxa"/>
            <w:shd w:val="clear" w:color="auto" w:fill="E8E8E8" w:themeFill="background2"/>
            <w:vAlign w:val="center"/>
          </w:tcPr>
          <w:p w14:paraId="53B9F489" w14:textId="0FC256A5" w:rsidR="00CC4D7F" w:rsidRPr="00CC4D7F" w:rsidRDefault="00CC4D7F" w:rsidP="00CC4D7F">
            <w:pPr>
              <w:rPr>
                <w:sz w:val="24"/>
              </w:rPr>
            </w:pPr>
            <w:r w:rsidRPr="00CC4D7F">
              <w:rPr>
                <w:sz w:val="24"/>
              </w:rPr>
              <w:t>Department:</w:t>
            </w:r>
          </w:p>
        </w:tc>
        <w:tc>
          <w:tcPr>
            <w:tcW w:w="2965" w:type="dxa"/>
          </w:tcPr>
          <w:p w14:paraId="1FE703F6" w14:textId="77777777" w:rsidR="00CC4D7F" w:rsidRDefault="00CC4D7F" w:rsidP="0042354B"/>
        </w:tc>
      </w:tr>
      <w:tr w:rsidR="00CC4D7F" w14:paraId="27812149" w14:textId="77777777" w:rsidTr="00BF1335">
        <w:tc>
          <w:tcPr>
            <w:tcW w:w="2425" w:type="dxa"/>
            <w:shd w:val="clear" w:color="auto" w:fill="E8E8E8" w:themeFill="background2"/>
            <w:vAlign w:val="center"/>
          </w:tcPr>
          <w:p w14:paraId="32B306C4" w14:textId="4B57D73D" w:rsidR="00CC4D7F" w:rsidRPr="00CC4D7F" w:rsidRDefault="00CC4D7F" w:rsidP="00CC4D7F">
            <w:pPr>
              <w:rPr>
                <w:sz w:val="24"/>
              </w:rPr>
            </w:pPr>
            <w:r w:rsidRPr="00CC4D7F">
              <w:rPr>
                <w:sz w:val="24"/>
              </w:rPr>
              <w:t>Building &amp; Room(s):</w:t>
            </w:r>
          </w:p>
        </w:tc>
        <w:tc>
          <w:tcPr>
            <w:tcW w:w="2969" w:type="dxa"/>
            <w:vAlign w:val="center"/>
          </w:tcPr>
          <w:p w14:paraId="19175344" w14:textId="77777777" w:rsidR="00CC4D7F" w:rsidRPr="00CC4D7F" w:rsidRDefault="00CC4D7F" w:rsidP="00CC4D7F">
            <w:pPr>
              <w:rPr>
                <w:sz w:val="24"/>
              </w:rPr>
            </w:pPr>
          </w:p>
        </w:tc>
        <w:tc>
          <w:tcPr>
            <w:tcW w:w="2431" w:type="dxa"/>
            <w:shd w:val="clear" w:color="auto" w:fill="E8E8E8" w:themeFill="background2"/>
            <w:vAlign w:val="center"/>
          </w:tcPr>
          <w:p w14:paraId="2EE204D0" w14:textId="0CA7B301" w:rsidR="00CC4D7F" w:rsidRPr="00CC4D7F" w:rsidRDefault="00CC4D7F" w:rsidP="00CC4D7F">
            <w:pPr>
              <w:rPr>
                <w:sz w:val="24"/>
              </w:rPr>
            </w:pPr>
            <w:r w:rsidRPr="00CC4D7F">
              <w:rPr>
                <w:sz w:val="24"/>
              </w:rPr>
              <w:t>Date Training Started:</w:t>
            </w:r>
          </w:p>
        </w:tc>
        <w:tc>
          <w:tcPr>
            <w:tcW w:w="2965" w:type="dxa"/>
          </w:tcPr>
          <w:p w14:paraId="2FDF6060" w14:textId="77777777" w:rsidR="00CC4D7F" w:rsidRDefault="00CC4D7F" w:rsidP="0042354B"/>
        </w:tc>
      </w:tr>
      <w:tr w:rsidR="00CC4D7F" w14:paraId="7CBCBF96" w14:textId="77777777" w:rsidTr="00BF1335">
        <w:trPr>
          <w:trHeight w:val="557"/>
        </w:trPr>
        <w:tc>
          <w:tcPr>
            <w:tcW w:w="2425" w:type="dxa"/>
            <w:shd w:val="clear" w:color="auto" w:fill="E8E8E8" w:themeFill="background2"/>
            <w:vAlign w:val="center"/>
          </w:tcPr>
          <w:p w14:paraId="1FE6C244" w14:textId="3E76FE07" w:rsidR="00CC4D7F" w:rsidRPr="00CC4D7F" w:rsidRDefault="00CC4D7F" w:rsidP="00CC4D7F">
            <w:pPr>
              <w:rPr>
                <w:sz w:val="24"/>
              </w:rPr>
            </w:pPr>
            <w:r w:rsidRPr="00CC4D7F">
              <w:rPr>
                <w:sz w:val="24"/>
              </w:rPr>
              <w:t>Authorized Trainer:</w:t>
            </w:r>
          </w:p>
        </w:tc>
        <w:tc>
          <w:tcPr>
            <w:tcW w:w="2969" w:type="dxa"/>
            <w:vAlign w:val="center"/>
          </w:tcPr>
          <w:p w14:paraId="72B76EE3" w14:textId="77777777" w:rsidR="00CC4D7F" w:rsidRPr="00CC4D7F" w:rsidRDefault="00CC4D7F" w:rsidP="00CC4D7F">
            <w:pPr>
              <w:rPr>
                <w:sz w:val="24"/>
              </w:rPr>
            </w:pPr>
          </w:p>
        </w:tc>
        <w:tc>
          <w:tcPr>
            <w:tcW w:w="2431" w:type="dxa"/>
            <w:shd w:val="clear" w:color="auto" w:fill="E8E8E8" w:themeFill="background2"/>
            <w:vAlign w:val="center"/>
          </w:tcPr>
          <w:p w14:paraId="0225DF8C" w14:textId="2596B61D" w:rsidR="00CC4D7F" w:rsidRPr="00CC4D7F" w:rsidRDefault="00CC4D7F" w:rsidP="00CC4D7F">
            <w:pPr>
              <w:rPr>
                <w:sz w:val="24"/>
              </w:rPr>
            </w:pPr>
            <w:r w:rsidRPr="00CC4D7F">
              <w:rPr>
                <w:sz w:val="24"/>
              </w:rPr>
              <w:t>Trainer Email:</w:t>
            </w:r>
          </w:p>
        </w:tc>
        <w:tc>
          <w:tcPr>
            <w:tcW w:w="2965" w:type="dxa"/>
          </w:tcPr>
          <w:p w14:paraId="01FDB2B0" w14:textId="77777777" w:rsidR="00CC4D7F" w:rsidRDefault="00CC4D7F" w:rsidP="0042354B"/>
        </w:tc>
      </w:tr>
    </w:tbl>
    <w:p w14:paraId="530E7F8A" w14:textId="5851C7D6" w:rsidR="005A7F31" w:rsidRDefault="00964865" w:rsidP="000E7B16">
      <w:r>
        <w:rPr>
          <w:noProof/>
        </w:rPr>
        <mc:AlternateContent>
          <mc:Choice Requires="wps">
            <w:drawing>
              <wp:anchor distT="45720" distB="45720" distL="114300" distR="114300" simplePos="0" relativeHeight="251664384" behindDoc="0" locked="0" layoutInCell="1" allowOverlap="1" wp14:anchorId="11332D02" wp14:editId="63CA05EA">
                <wp:simplePos x="0" y="0"/>
                <wp:positionH relativeFrom="column">
                  <wp:posOffset>-19685</wp:posOffset>
                </wp:positionH>
                <wp:positionV relativeFrom="paragraph">
                  <wp:posOffset>531991</wp:posOffset>
                </wp:positionV>
                <wp:extent cx="6856730" cy="361950"/>
                <wp:effectExtent l="0" t="0" r="20320" b="19050"/>
                <wp:wrapSquare wrapText="bothSides"/>
                <wp:docPr id="13001161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6730" cy="361950"/>
                        </a:xfrm>
                        <a:prstGeom prst="rect">
                          <a:avLst/>
                        </a:prstGeom>
                        <a:solidFill>
                          <a:srgbClr val="800000"/>
                        </a:solidFill>
                        <a:ln w="9525">
                          <a:solidFill>
                            <a:srgbClr val="000000"/>
                          </a:solidFill>
                          <a:miter lim="800000"/>
                          <a:headEnd/>
                          <a:tailEnd/>
                        </a:ln>
                      </wps:spPr>
                      <wps:txbx>
                        <w:txbxContent>
                          <w:p w14:paraId="1F141925" w14:textId="11034B12" w:rsidR="00CC4D7F" w:rsidRPr="00227FEF" w:rsidRDefault="00CC4D7F" w:rsidP="00A1486C">
                            <w:pPr>
                              <w:pStyle w:val="Heading2"/>
                            </w:pPr>
                            <w:r w:rsidRPr="00227FEF">
                              <w:t xml:space="preserve">SECTION </w:t>
                            </w:r>
                            <w:r w:rsidR="00BF1335" w:rsidRPr="00227FEF">
                              <w:t>2</w:t>
                            </w:r>
                            <w:r w:rsidRPr="00227FEF">
                              <w:t>: LASER SYSTEM PARAMATERS REVIEWED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332D02" id="_x0000_s1028" type="#_x0000_t202" style="position:absolute;margin-left:-1.55pt;margin-top:41.9pt;width:539.9pt;height:2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" fillcolor="maroon">
                <v:textbox>
                  <w:txbxContent>
                    <w:p w14:paraId="1F141925" w14:textId="11034B12" w:rsidR="00CC4D7F" w:rsidRPr="00227FEF" w:rsidRDefault="00CC4D7F" w:rsidP="00A1486C">
                      <w:pPr>
                        <w:pStyle w:val="Heading2"/>
                      </w:pPr>
                      <w:r w:rsidRPr="00227FEF">
                        <w:t xml:space="preserve">SECTION </w:t>
                      </w:r>
                      <w:r w:rsidR="00BF1335" w:rsidRPr="00227FEF">
                        <w:t>2</w:t>
                      </w:r>
                      <w:r w:rsidRPr="00227FEF">
                        <w:t>: LASER SYSTEM PARAMATERS REVIEWED</w:t>
                      </w:r>
                    </w:p>
                  </w:txbxContent>
                </v:textbox>
                <w10:wrap type="square"/>
              </v:shape>
            </w:pict>
          </mc:Fallback>
        </mc:AlternateContent>
      </w:r>
    </w:p>
    <w:p w14:paraId="42519013" w14:textId="5D81AE74" w:rsidR="000E7B16" w:rsidRDefault="00964865" w:rsidP="000E7B16">
      <w:r w:rsidRPr="00964865">
        <w:t>Specify the parameters of the laser hardware used during this hands-on evaluation.</w:t>
      </w:r>
    </w:p>
    <w:tbl>
      <w:tblPr>
        <w:tblStyle w:val="TableGrid"/>
        <w:tblW w:w="0" w:type="auto"/>
        <w:tblLook w:val="04A0" w:firstRow="1" w:lastRow="0" w:firstColumn="1" w:lastColumn="0" w:noHBand="0" w:noVBand="1"/>
      </w:tblPr>
      <w:tblGrid>
        <w:gridCol w:w="2380"/>
        <w:gridCol w:w="899"/>
        <w:gridCol w:w="2380"/>
        <w:gridCol w:w="1924"/>
        <w:gridCol w:w="1439"/>
        <w:gridCol w:w="1768"/>
      </w:tblGrid>
      <w:tr w:rsidR="00CC4D7F" w14:paraId="5793F20D" w14:textId="77777777" w:rsidTr="00BF1335">
        <w:trPr>
          <w:trHeight w:val="800"/>
        </w:trPr>
        <w:tc>
          <w:tcPr>
            <w:tcW w:w="2425" w:type="dxa"/>
            <w:shd w:val="clear" w:color="auto" w:fill="E8E8E8" w:themeFill="background2"/>
            <w:vAlign w:val="center"/>
          </w:tcPr>
          <w:p w14:paraId="2AA413C0" w14:textId="09802F8D" w:rsidR="00CC4D7F" w:rsidRPr="00A271BA" w:rsidRDefault="00CC4D7F" w:rsidP="00CC4D7F">
            <w:pPr>
              <w:rPr>
                <w:b/>
                <w:bCs/>
                <w:sz w:val="24"/>
              </w:rPr>
            </w:pPr>
            <w:r w:rsidRPr="00A271BA">
              <w:rPr>
                <w:b/>
                <w:bCs/>
                <w:sz w:val="24"/>
              </w:rPr>
              <w:t>Laser Identifier</w:t>
            </w:r>
          </w:p>
        </w:tc>
        <w:tc>
          <w:tcPr>
            <w:tcW w:w="900" w:type="dxa"/>
            <w:shd w:val="clear" w:color="auto" w:fill="E8E8E8" w:themeFill="background2"/>
            <w:vAlign w:val="center"/>
          </w:tcPr>
          <w:p w14:paraId="739675CD" w14:textId="4F6E1E7D" w:rsidR="00CC4D7F" w:rsidRPr="00A271BA" w:rsidRDefault="00CC4D7F" w:rsidP="00CC4D7F">
            <w:pPr>
              <w:rPr>
                <w:b/>
                <w:bCs/>
                <w:sz w:val="24"/>
              </w:rPr>
            </w:pPr>
            <w:r w:rsidRPr="00A271BA">
              <w:rPr>
                <w:b/>
                <w:bCs/>
                <w:sz w:val="24"/>
              </w:rPr>
              <w:t>Laser Class</w:t>
            </w:r>
          </w:p>
        </w:tc>
        <w:tc>
          <w:tcPr>
            <w:tcW w:w="2430" w:type="dxa"/>
            <w:shd w:val="clear" w:color="auto" w:fill="E8E8E8" w:themeFill="background2"/>
            <w:vAlign w:val="center"/>
          </w:tcPr>
          <w:p w14:paraId="6E323D7E" w14:textId="2776A28A" w:rsidR="00CC4D7F" w:rsidRPr="00A271BA" w:rsidRDefault="00CC4D7F" w:rsidP="00CC4D7F">
            <w:pPr>
              <w:rPr>
                <w:b/>
                <w:bCs/>
                <w:sz w:val="24"/>
              </w:rPr>
            </w:pPr>
            <w:r w:rsidRPr="00A271BA">
              <w:rPr>
                <w:b/>
                <w:bCs/>
                <w:sz w:val="24"/>
              </w:rPr>
              <w:t>Type / Lasing Medium</w:t>
            </w:r>
          </w:p>
        </w:tc>
        <w:tc>
          <w:tcPr>
            <w:tcW w:w="1800" w:type="dxa"/>
            <w:shd w:val="clear" w:color="auto" w:fill="E8E8E8" w:themeFill="background2"/>
            <w:vAlign w:val="center"/>
          </w:tcPr>
          <w:p w14:paraId="186E0D14" w14:textId="0A42B4B8" w:rsidR="00CC4D7F" w:rsidRPr="00A271BA" w:rsidRDefault="00CC4D7F" w:rsidP="00CC4D7F">
            <w:pPr>
              <w:rPr>
                <w:b/>
                <w:bCs/>
                <w:sz w:val="24"/>
              </w:rPr>
            </w:pPr>
            <w:r w:rsidRPr="00A271BA">
              <w:rPr>
                <w:b/>
                <w:bCs/>
                <w:sz w:val="24"/>
              </w:rPr>
              <w:t>Wavelength(s) (nm)</w:t>
            </w:r>
          </w:p>
        </w:tc>
        <w:tc>
          <w:tcPr>
            <w:tcW w:w="1436" w:type="dxa"/>
            <w:shd w:val="clear" w:color="auto" w:fill="E8E8E8" w:themeFill="background2"/>
            <w:vAlign w:val="center"/>
          </w:tcPr>
          <w:p w14:paraId="50F866F2" w14:textId="0B5AB595" w:rsidR="00CC4D7F" w:rsidRPr="00A271BA" w:rsidRDefault="00CC4D7F" w:rsidP="00CC4D7F">
            <w:pPr>
              <w:rPr>
                <w:b/>
                <w:bCs/>
                <w:sz w:val="24"/>
              </w:rPr>
            </w:pPr>
            <w:r w:rsidRPr="00A271BA">
              <w:rPr>
                <w:b/>
                <w:bCs/>
                <w:sz w:val="24"/>
              </w:rPr>
              <w:t>Operation Mode</w:t>
            </w:r>
          </w:p>
        </w:tc>
        <w:tc>
          <w:tcPr>
            <w:tcW w:w="1799" w:type="dxa"/>
            <w:shd w:val="clear" w:color="auto" w:fill="E8E8E8" w:themeFill="background2"/>
            <w:vAlign w:val="center"/>
          </w:tcPr>
          <w:p w14:paraId="649231F8" w14:textId="27C111D9" w:rsidR="00CC4D7F" w:rsidRPr="00A271BA" w:rsidRDefault="00CC4D7F" w:rsidP="00CC4D7F">
            <w:pPr>
              <w:rPr>
                <w:b/>
                <w:bCs/>
                <w:sz w:val="24"/>
              </w:rPr>
            </w:pPr>
            <w:r w:rsidRPr="00A271BA">
              <w:rPr>
                <w:b/>
                <w:bCs/>
                <w:sz w:val="24"/>
              </w:rPr>
              <w:t>Max Power / Max Energy</w:t>
            </w:r>
          </w:p>
        </w:tc>
      </w:tr>
      <w:tr w:rsidR="00CC4D7F" w14:paraId="7E1AA205" w14:textId="77777777" w:rsidTr="00A271BA">
        <w:trPr>
          <w:trHeight w:val="818"/>
        </w:trPr>
        <w:tc>
          <w:tcPr>
            <w:tcW w:w="2425" w:type="dxa"/>
            <w:vAlign w:val="center"/>
          </w:tcPr>
          <w:p w14:paraId="61B9B955" w14:textId="77777777" w:rsidR="00CC4D7F" w:rsidRPr="00CC4D7F" w:rsidRDefault="00CC4D7F" w:rsidP="00A271BA">
            <w:pPr>
              <w:rPr>
                <w:sz w:val="24"/>
              </w:rPr>
            </w:pPr>
          </w:p>
        </w:tc>
        <w:tc>
          <w:tcPr>
            <w:tcW w:w="900" w:type="dxa"/>
            <w:vAlign w:val="center"/>
          </w:tcPr>
          <w:p w14:paraId="2DD10C5E" w14:textId="4F43FB95" w:rsidR="00CC4D7F" w:rsidRDefault="00000000" w:rsidP="00A271BA">
            <w:pPr>
              <w:rPr>
                <w:sz w:val="24"/>
              </w:rPr>
            </w:pPr>
            <w:sdt>
              <w:sdtPr>
                <w:rPr>
                  <w:sz w:val="24"/>
                </w:rPr>
                <w:id w:val="655802993"/>
                <w14:checkbox>
                  <w14:checked w14:val="0"/>
                  <w14:checkedState w14:val="2612" w14:font="MS Gothic"/>
                  <w14:uncheckedState w14:val="2610" w14:font="MS Gothic"/>
                </w14:checkbox>
              </w:sdtPr>
              <w:sdtContent>
                <w:r w:rsidR="007C1B27">
                  <w:rPr>
                    <w:rFonts w:ascii="MS Gothic" w:eastAsia="MS Gothic" w:hAnsi="MS Gothic" w:hint="eastAsia"/>
                    <w:sz w:val="24"/>
                  </w:rPr>
                  <w:t>☐</w:t>
                </w:r>
              </w:sdtContent>
            </w:sdt>
            <w:r w:rsidR="007C1B27">
              <w:rPr>
                <w:sz w:val="24"/>
              </w:rPr>
              <w:t xml:space="preserve"> 3B</w:t>
            </w:r>
          </w:p>
          <w:p w14:paraId="2D07DF33" w14:textId="7E175120" w:rsidR="007C1B27" w:rsidRPr="00CC4D7F" w:rsidRDefault="00000000" w:rsidP="00A271BA">
            <w:pPr>
              <w:rPr>
                <w:sz w:val="24"/>
              </w:rPr>
            </w:pPr>
            <w:sdt>
              <w:sdtPr>
                <w:rPr>
                  <w:sz w:val="24"/>
                </w:rPr>
                <w:id w:val="-413626398"/>
                <w14:checkbox>
                  <w14:checked w14:val="0"/>
                  <w14:checkedState w14:val="2612" w14:font="MS Gothic"/>
                  <w14:uncheckedState w14:val="2610" w14:font="MS Gothic"/>
                </w14:checkbox>
              </w:sdtPr>
              <w:sdtContent>
                <w:r w:rsidR="007C1B27">
                  <w:rPr>
                    <w:rFonts w:ascii="MS Gothic" w:eastAsia="MS Gothic" w:hAnsi="MS Gothic" w:hint="eastAsia"/>
                    <w:sz w:val="24"/>
                  </w:rPr>
                  <w:t>☐</w:t>
                </w:r>
              </w:sdtContent>
            </w:sdt>
            <w:r w:rsidR="007C1B27">
              <w:rPr>
                <w:sz w:val="24"/>
              </w:rPr>
              <w:t xml:space="preserve"> 4</w:t>
            </w:r>
          </w:p>
        </w:tc>
        <w:tc>
          <w:tcPr>
            <w:tcW w:w="2430" w:type="dxa"/>
            <w:vAlign w:val="center"/>
          </w:tcPr>
          <w:p w14:paraId="220A81E5" w14:textId="77777777" w:rsidR="00CC4D7F" w:rsidRPr="00CC4D7F" w:rsidRDefault="00CC4D7F" w:rsidP="00A271BA">
            <w:pPr>
              <w:rPr>
                <w:sz w:val="24"/>
              </w:rPr>
            </w:pPr>
          </w:p>
        </w:tc>
        <w:tc>
          <w:tcPr>
            <w:tcW w:w="1800" w:type="dxa"/>
            <w:vAlign w:val="center"/>
          </w:tcPr>
          <w:p w14:paraId="0825E3EB" w14:textId="77777777" w:rsidR="00CC4D7F" w:rsidRPr="00CC4D7F" w:rsidRDefault="00CC4D7F" w:rsidP="00A271BA">
            <w:pPr>
              <w:rPr>
                <w:sz w:val="24"/>
              </w:rPr>
            </w:pPr>
          </w:p>
        </w:tc>
        <w:tc>
          <w:tcPr>
            <w:tcW w:w="1436" w:type="dxa"/>
            <w:vAlign w:val="center"/>
          </w:tcPr>
          <w:p w14:paraId="306F67ED" w14:textId="2CB2E9DF" w:rsidR="00CC4D7F" w:rsidRDefault="00000000" w:rsidP="00A271BA">
            <w:pPr>
              <w:rPr>
                <w:sz w:val="24"/>
              </w:rPr>
            </w:pPr>
            <w:sdt>
              <w:sdtPr>
                <w:rPr>
                  <w:sz w:val="24"/>
                </w:rPr>
                <w:id w:val="545570963"/>
                <w14:checkbox>
                  <w14:checked w14:val="0"/>
                  <w14:checkedState w14:val="2612" w14:font="MS Gothic"/>
                  <w14:uncheckedState w14:val="2610" w14:font="MS Gothic"/>
                </w14:checkbox>
              </w:sdtPr>
              <w:sdtContent>
                <w:r w:rsidR="007C1B27">
                  <w:rPr>
                    <w:rFonts w:ascii="MS Gothic" w:eastAsia="MS Gothic" w:hAnsi="MS Gothic" w:hint="eastAsia"/>
                    <w:sz w:val="24"/>
                  </w:rPr>
                  <w:t>☐</w:t>
                </w:r>
              </w:sdtContent>
            </w:sdt>
            <w:r w:rsidR="007C1B27">
              <w:rPr>
                <w:sz w:val="24"/>
              </w:rPr>
              <w:t xml:space="preserve"> CW</w:t>
            </w:r>
          </w:p>
          <w:p w14:paraId="30A56AEA" w14:textId="5F8A8436" w:rsidR="007C1B27" w:rsidRPr="00CC4D7F" w:rsidRDefault="00000000" w:rsidP="00A271BA">
            <w:pPr>
              <w:rPr>
                <w:sz w:val="24"/>
              </w:rPr>
            </w:pPr>
            <w:sdt>
              <w:sdtPr>
                <w:rPr>
                  <w:sz w:val="24"/>
                </w:rPr>
                <w:id w:val="-1698999880"/>
                <w14:checkbox>
                  <w14:checked w14:val="0"/>
                  <w14:checkedState w14:val="2612" w14:font="MS Gothic"/>
                  <w14:uncheckedState w14:val="2610" w14:font="MS Gothic"/>
                </w14:checkbox>
              </w:sdtPr>
              <w:sdtContent>
                <w:r w:rsidR="007C1B27">
                  <w:rPr>
                    <w:rFonts w:ascii="MS Gothic" w:eastAsia="MS Gothic" w:hAnsi="MS Gothic" w:hint="eastAsia"/>
                    <w:sz w:val="24"/>
                  </w:rPr>
                  <w:t>☐</w:t>
                </w:r>
              </w:sdtContent>
            </w:sdt>
            <w:r w:rsidR="007C1B27">
              <w:rPr>
                <w:sz w:val="24"/>
              </w:rPr>
              <w:t xml:space="preserve"> Pulsed</w:t>
            </w:r>
          </w:p>
        </w:tc>
        <w:tc>
          <w:tcPr>
            <w:tcW w:w="1799" w:type="dxa"/>
            <w:vAlign w:val="center"/>
          </w:tcPr>
          <w:p w14:paraId="550363DB" w14:textId="77777777" w:rsidR="00CC4D7F" w:rsidRPr="00CC4D7F" w:rsidRDefault="00CC4D7F" w:rsidP="00A271BA">
            <w:pPr>
              <w:rPr>
                <w:sz w:val="24"/>
              </w:rPr>
            </w:pPr>
          </w:p>
        </w:tc>
      </w:tr>
      <w:tr w:rsidR="00CC4D7F" w14:paraId="4454DC10" w14:textId="77777777" w:rsidTr="00A271BA">
        <w:trPr>
          <w:trHeight w:val="899"/>
        </w:trPr>
        <w:tc>
          <w:tcPr>
            <w:tcW w:w="2425" w:type="dxa"/>
            <w:vAlign w:val="center"/>
          </w:tcPr>
          <w:p w14:paraId="5EC6955F" w14:textId="77777777" w:rsidR="00CC4D7F" w:rsidRPr="00CC4D7F" w:rsidRDefault="00CC4D7F" w:rsidP="00A271BA">
            <w:pPr>
              <w:rPr>
                <w:sz w:val="24"/>
              </w:rPr>
            </w:pPr>
          </w:p>
        </w:tc>
        <w:tc>
          <w:tcPr>
            <w:tcW w:w="900" w:type="dxa"/>
            <w:vAlign w:val="center"/>
          </w:tcPr>
          <w:p w14:paraId="06C34D60" w14:textId="77777777" w:rsidR="007C1B27" w:rsidRDefault="00000000" w:rsidP="00A271BA">
            <w:pPr>
              <w:rPr>
                <w:sz w:val="24"/>
              </w:rPr>
            </w:pPr>
            <w:sdt>
              <w:sdtPr>
                <w:rPr>
                  <w:sz w:val="24"/>
                </w:rPr>
                <w:id w:val="-1595076338"/>
                <w14:checkbox>
                  <w14:checked w14:val="0"/>
                  <w14:checkedState w14:val="2612" w14:font="MS Gothic"/>
                  <w14:uncheckedState w14:val="2610" w14:font="MS Gothic"/>
                </w14:checkbox>
              </w:sdtPr>
              <w:sdtContent>
                <w:r w:rsidR="007C1B27">
                  <w:rPr>
                    <w:rFonts w:ascii="MS Gothic" w:eastAsia="MS Gothic" w:hAnsi="MS Gothic" w:hint="eastAsia"/>
                    <w:sz w:val="24"/>
                  </w:rPr>
                  <w:t>☐</w:t>
                </w:r>
              </w:sdtContent>
            </w:sdt>
            <w:r w:rsidR="007C1B27">
              <w:rPr>
                <w:sz w:val="24"/>
              </w:rPr>
              <w:t xml:space="preserve"> 3B</w:t>
            </w:r>
          </w:p>
          <w:p w14:paraId="035D4B96" w14:textId="0D7C192B" w:rsidR="00CC4D7F" w:rsidRPr="00CC4D7F" w:rsidRDefault="00000000" w:rsidP="00A271BA">
            <w:pPr>
              <w:rPr>
                <w:sz w:val="24"/>
              </w:rPr>
            </w:pPr>
            <w:sdt>
              <w:sdtPr>
                <w:rPr>
                  <w:sz w:val="24"/>
                </w:rPr>
                <w:id w:val="2128044645"/>
                <w14:checkbox>
                  <w14:checked w14:val="0"/>
                  <w14:checkedState w14:val="2612" w14:font="MS Gothic"/>
                  <w14:uncheckedState w14:val="2610" w14:font="MS Gothic"/>
                </w14:checkbox>
              </w:sdtPr>
              <w:sdtContent>
                <w:r w:rsidR="007C1B27">
                  <w:rPr>
                    <w:rFonts w:ascii="MS Gothic" w:eastAsia="MS Gothic" w:hAnsi="MS Gothic" w:hint="eastAsia"/>
                    <w:sz w:val="24"/>
                  </w:rPr>
                  <w:t>☐</w:t>
                </w:r>
              </w:sdtContent>
            </w:sdt>
            <w:r w:rsidR="007C1B27">
              <w:rPr>
                <w:sz w:val="24"/>
              </w:rPr>
              <w:t xml:space="preserve"> 4</w:t>
            </w:r>
          </w:p>
        </w:tc>
        <w:tc>
          <w:tcPr>
            <w:tcW w:w="2430" w:type="dxa"/>
            <w:vAlign w:val="center"/>
          </w:tcPr>
          <w:p w14:paraId="2D296673" w14:textId="77777777" w:rsidR="00CC4D7F" w:rsidRPr="00CC4D7F" w:rsidRDefault="00CC4D7F" w:rsidP="00A271BA">
            <w:pPr>
              <w:rPr>
                <w:sz w:val="24"/>
              </w:rPr>
            </w:pPr>
          </w:p>
        </w:tc>
        <w:tc>
          <w:tcPr>
            <w:tcW w:w="1800" w:type="dxa"/>
            <w:vAlign w:val="center"/>
          </w:tcPr>
          <w:p w14:paraId="284C2305" w14:textId="77777777" w:rsidR="00CC4D7F" w:rsidRPr="00CC4D7F" w:rsidRDefault="00CC4D7F" w:rsidP="00A271BA">
            <w:pPr>
              <w:rPr>
                <w:sz w:val="24"/>
              </w:rPr>
            </w:pPr>
          </w:p>
        </w:tc>
        <w:tc>
          <w:tcPr>
            <w:tcW w:w="1436" w:type="dxa"/>
            <w:vAlign w:val="center"/>
          </w:tcPr>
          <w:p w14:paraId="091FFE39" w14:textId="77777777" w:rsidR="007C1B27" w:rsidRDefault="00000000" w:rsidP="00A271BA">
            <w:pPr>
              <w:rPr>
                <w:sz w:val="24"/>
              </w:rPr>
            </w:pPr>
            <w:sdt>
              <w:sdtPr>
                <w:rPr>
                  <w:sz w:val="24"/>
                </w:rPr>
                <w:id w:val="1297871899"/>
                <w14:checkbox>
                  <w14:checked w14:val="0"/>
                  <w14:checkedState w14:val="2612" w14:font="MS Gothic"/>
                  <w14:uncheckedState w14:val="2610" w14:font="MS Gothic"/>
                </w14:checkbox>
              </w:sdtPr>
              <w:sdtContent>
                <w:r w:rsidR="007C1B27">
                  <w:rPr>
                    <w:rFonts w:ascii="MS Gothic" w:eastAsia="MS Gothic" w:hAnsi="MS Gothic" w:hint="eastAsia"/>
                    <w:sz w:val="24"/>
                  </w:rPr>
                  <w:t>☐</w:t>
                </w:r>
              </w:sdtContent>
            </w:sdt>
            <w:r w:rsidR="007C1B27">
              <w:rPr>
                <w:sz w:val="24"/>
              </w:rPr>
              <w:t xml:space="preserve"> CW</w:t>
            </w:r>
          </w:p>
          <w:p w14:paraId="0BE8371C" w14:textId="2B689784" w:rsidR="00CC4D7F" w:rsidRPr="00CC4D7F" w:rsidRDefault="00000000" w:rsidP="00A271BA">
            <w:pPr>
              <w:rPr>
                <w:sz w:val="24"/>
              </w:rPr>
            </w:pPr>
            <w:sdt>
              <w:sdtPr>
                <w:rPr>
                  <w:sz w:val="24"/>
                </w:rPr>
                <w:id w:val="492922933"/>
                <w14:checkbox>
                  <w14:checked w14:val="0"/>
                  <w14:checkedState w14:val="2612" w14:font="MS Gothic"/>
                  <w14:uncheckedState w14:val="2610" w14:font="MS Gothic"/>
                </w14:checkbox>
              </w:sdtPr>
              <w:sdtContent>
                <w:r w:rsidR="007C1B27">
                  <w:rPr>
                    <w:rFonts w:ascii="MS Gothic" w:eastAsia="MS Gothic" w:hAnsi="MS Gothic" w:hint="eastAsia"/>
                    <w:sz w:val="24"/>
                  </w:rPr>
                  <w:t>☐</w:t>
                </w:r>
              </w:sdtContent>
            </w:sdt>
            <w:r w:rsidR="007C1B27">
              <w:rPr>
                <w:sz w:val="24"/>
              </w:rPr>
              <w:t xml:space="preserve"> Pulsed</w:t>
            </w:r>
          </w:p>
        </w:tc>
        <w:tc>
          <w:tcPr>
            <w:tcW w:w="1799" w:type="dxa"/>
            <w:vAlign w:val="center"/>
          </w:tcPr>
          <w:p w14:paraId="6696DACD" w14:textId="77777777" w:rsidR="00CC4D7F" w:rsidRPr="00CC4D7F" w:rsidRDefault="00CC4D7F" w:rsidP="00A271BA">
            <w:pPr>
              <w:rPr>
                <w:sz w:val="24"/>
              </w:rPr>
            </w:pPr>
          </w:p>
        </w:tc>
      </w:tr>
      <w:tr w:rsidR="00CC4D7F" w14:paraId="07E4F877" w14:textId="77777777" w:rsidTr="00A271BA">
        <w:trPr>
          <w:trHeight w:val="890"/>
        </w:trPr>
        <w:tc>
          <w:tcPr>
            <w:tcW w:w="2425" w:type="dxa"/>
            <w:vAlign w:val="center"/>
          </w:tcPr>
          <w:p w14:paraId="068B39BE" w14:textId="77777777" w:rsidR="00CC4D7F" w:rsidRPr="00CC4D7F" w:rsidRDefault="00CC4D7F" w:rsidP="00A271BA">
            <w:pPr>
              <w:rPr>
                <w:sz w:val="24"/>
              </w:rPr>
            </w:pPr>
          </w:p>
        </w:tc>
        <w:tc>
          <w:tcPr>
            <w:tcW w:w="900" w:type="dxa"/>
            <w:vAlign w:val="center"/>
          </w:tcPr>
          <w:p w14:paraId="49FC8012" w14:textId="77777777" w:rsidR="007C1B27" w:rsidRDefault="00000000" w:rsidP="00A271BA">
            <w:pPr>
              <w:rPr>
                <w:sz w:val="24"/>
              </w:rPr>
            </w:pPr>
            <w:sdt>
              <w:sdtPr>
                <w:rPr>
                  <w:sz w:val="24"/>
                </w:rPr>
                <w:id w:val="-642035840"/>
                <w14:checkbox>
                  <w14:checked w14:val="0"/>
                  <w14:checkedState w14:val="2612" w14:font="MS Gothic"/>
                  <w14:uncheckedState w14:val="2610" w14:font="MS Gothic"/>
                </w14:checkbox>
              </w:sdtPr>
              <w:sdtContent>
                <w:r w:rsidR="007C1B27">
                  <w:rPr>
                    <w:rFonts w:ascii="MS Gothic" w:eastAsia="MS Gothic" w:hAnsi="MS Gothic" w:hint="eastAsia"/>
                    <w:sz w:val="24"/>
                  </w:rPr>
                  <w:t>☐</w:t>
                </w:r>
              </w:sdtContent>
            </w:sdt>
            <w:r w:rsidR="007C1B27">
              <w:rPr>
                <w:sz w:val="24"/>
              </w:rPr>
              <w:t xml:space="preserve"> 3B</w:t>
            </w:r>
          </w:p>
          <w:p w14:paraId="2632DF07" w14:textId="76C9FC57" w:rsidR="00CC4D7F" w:rsidRPr="00CC4D7F" w:rsidRDefault="00000000" w:rsidP="00A271BA">
            <w:pPr>
              <w:rPr>
                <w:sz w:val="24"/>
              </w:rPr>
            </w:pPr>
            <w:sdt>
              <w:sdtPr>
                <w:rPr>
                  <w:sz w:val="24"/>
                </w:rPr>
                <w:id w:val="698741423"/>
                <w14:checkbox>
                  <w14:checked w14:val="0"/>
                  <w14:checkedState w14:val="2612" w14:font="MS Gothic"/>
                  <w14:uncheckedState w14:val="2610" w14:font="MS Gothic"/>
                </w14:checkbox>
              </w:sdtPr>
              <w:sdtContent>
                <w:r w:rsidR="007C1B27">
                  <w:rPr>
                    <w:rFonts w:ascii="MS Gothic" w:eastAsia="MS Gothic" w:hAnsi="MS Gothic" w:hint="eastAsia"/>
                    <w:sz w:val="24"/>
                  </w:rPr>
                  <w:t>☐</w:t>
                </w:r>
              </w:sdtContent>
            </w:sdt>
            <w:r w:rsidR="007C1B27">
              <w:rPr>
                <w:sz w:val="24"/>
              </w:rPr>
              <w:t xml:space="preserve"> 4</w:t>
            </w:r>
          </w:p>
        </w:tc>
        <w:tc>
          <w:tcPr>
            <w:tcW w:w="2430" w:type="dxa"/>
            <w:vAlign w:val="center"/>
          </w:tcPr>
          <w:p w14:paraId="08A2E171" w14:textId="77777777" w:rsidR="00CC4D7F" w:rsidRPr="00CC4D7F" w:rsidRDefault="00CC4D7F" w:rsidP="00A271BA">
            <w:pPr>
              <w:rPr>
                <w:sz w:val="24"/>
              </w:rPr>
            </w:pPr>
          </w:p>
        </w:tc>
        <w:tc>
          <w:tcPr>
            <w:tcW w:w="1800" w:type="dxa"/>
            <w:vAlign w:val="center"/>
          </w:tcPr>
          <w:p w14:paraId="6BAF73FB" w14:textId="77777777" w:rsidR="00CC4D7F" w:rsidRPr="00CC4D7F" w:rsidRDefault="00CC4D7F" w:rsidP="00A271BA">
            <w:pPr>
              <w:rPr>
                <w:sz w:val="24"/>
              </w:rPr>
            </w:pPr>
          </w:p>
        </w:tc>
        <w:tc>
          <w:tcPr>
            <w:tcW w:w="1436" w:type="dxa"/>
            <w:vAlign w:val="center"/>
          </w:tcPr>
          <w:p w14:paraId="0C324662" w14:textId="77777777" w:rsidR="007C1B27" w:rsidRDefault="00000000" w:rsidP="00A271BA">
            <w:pPr>
              <w:rPr>
                <w:sz w:val="24"/>
              </w:rPr>
            </w:pPr>
            <w:sdt>
              <w:sdtPr>
                <w:rPr>
                  <w:sz w:val="24"/>
                </w:rPr>
                <w:id w:val="-854424828"/>
                <w14:checkbox>
                  <w14:checked w14:val="0"/>
                  <w14:checkedState w14:val="2612" w14:font="MS Gothic"/>
                  <w14:uncheckedState w14:val="2610" w14:font="MS Gothic"/>
                </w14:checkbox>
              </w:sdtPr>
              <w:sdtContent>
                <w:r w:rsidR="007C1B27">
                  <w:rPr>
                    <w:rFonts w:ascii="MS Gothic" w:eastAsia="MS Gothic" w:hAnsi="MS Gothic" w:hint="eastAsia"/>
                    <w:sz w:val="24"/>
                  </w:rPr>
                  <w:t>☐</w:t>
                </w:r>
              </w:sdtContent>
            </w:sdt>
            <w:r w:rsidR="007C1B27">
              <w:rPr>
                <w:sz w:val="24"/>
              </w:rPr>
              <w:t xml:space="preserve"> CW</w:t>
            </w:r>
          </w:p>
          <w:p w14:paraId="45014C69" w14:textId="7FC2C8AF" w:rsidR="00CC4D7F" w:rsidRPr="00CC4D7F" w:rsidRDefault="00000000" w:rsidP="00A271BA">
            <w:pPr>
              <w:rPr>
                <w:sz w:val="24"/>
              </w:rPr>
            </w:pPr>
            <w:sdt>
              <w:sdtPr>
                <w:rPr>
                  <w:sz w:val="24"/>
                </w:rPr>
                <w:id w:val="-1606114657"/>
                <w14:checkbox>
                  <w14:checked w14:val="0"/>
                  <w14:checkedState w14:val="2612" w14:font="MS Gothic"/>
                  <w14:uncheckedState w14:val="2610" w14:font="MS Gothic"/>
                </w14:checkbox>
              </w:sdtPr>
              <w:sdtContent>
                <w:r w:rsidR="007C1B27">
                  <w:rPr>
                    <w:rFonts w:ascii="MS Gothic" w:eastAsia="MS Gothic" w:hAnsi="MS Gothic" w:hint="eastAsia"/>
                    <w:sz w:val="24"/>
                  </w:rPr>
                  <w:t>☐</w:t>
                </w:r>
              </w:sdtContent>
            </w:sdt>
            <w:r w:rsidR="007C1B27">
              <w:rPr>
                <w:sz w:val="24"/>
              </w:rPr>
              <w:t xml:space="preserve"> Pulsed</w:t>
            </w:r>
          </w:p>
        </w:tc>
        <w:tc>
          <w:tcPr>
            <w:tcW w:w="1799" w:type="dxa"/>
            <w:vAlign w:val="center"/>
          </w:tcPr>
          <w:p w14:paraId="5DDD2518" w14:textId="77777777" w:rsidR="00CC4D7F" w:rsidRPr="00CC4D7F" w:rsidRDefault="00CC4D7F" w:rsidP="00A271BA">
            <w:pPr>
              <w:rPr>
                <w:sz w:val="24"/>
              </w:rPr>
            </w:pPr>
          </w:p>
        </w:tc>
      </w:tr>
    </w:tbl>
    <w:p w14:paraId="58A41069" w14:textId="253B4599" w:rsidR="00BF1335" w:rsidRDefault="00A271BA" w:rsidP="000E7B16">
      <w:r>
        <w:rPr>
          <w:noProof/>
        </w:rPr>
        <w:lastRenderedPageBreak/>
        <mc:AlternateContent>
          <mc:Choice Requires="wps">
            <w:drawing>
              <wp:anchor distT="45720" distB="45720" distL="114300" distR="114300" simplePos="0" relativeHeight="251666432" behindDoc="1" locked="0" layoutInCell="1" allowOverlap="1" wp14:anchorId="3399AC0C" wp14:editId="70E9AB77">
                <wp:simplePos x="0" y="0"/>
                <wp:positionH relativeFrom="column">
                  <wp:posOffset>3534</wp:posOffset>
                </wp:positionH>
                <wp:positionV relativeFrom="paragraph">
                  <wp:posOffset>213802</wp:posOffset>
                </wp:positionV>
                <wp:extent cx="6858000" cy="361950"/>
                <wp:effectExtent l="0" t="0" r="19050" b="19050"/>
                <wp:wrapSquare wrapText="bothSides"/>
                <wp:docPr id="1424234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61950"/>
                        </a:xfrm>
                        <a:prstGeom prst="rect">
                          <a:avLst/>
                        </a:prstGeom>
                        <a:solidFill>
                          <a:srgbClr val="800000"/>
                        </a:solidFill>
                        <a:ln w="9525">
                          <a:solidFill>
                            <a:srgbClr val="000000"/>
                          </a:solidFill>
                          <a:miter lim="800000"/>
                          <a:headEnd/>
                          <a:tailEnd/>
                        </a:ln>
                      </wps:spPr>
                      <wps:txbx>
                        <w:txbxContent>
                          <w:p w14:paraId="12C1DB6A" w14:textId="182DB0E8" w:rsidR="00BF1335" w:rsidRPr="00227FEF" w:rsidRDefault="00BF1335" w:rsidP="00A1486C">
                            <w:pPr>
                              <w:pStyle w:val="Heading2"/>
                            </w:pPr>
                            <w:r w:rsidRPr="00227FEF">
                              <w:t>SECTION 3: INSTITUTIONAL PREREQUISITES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99AC0C" id="_x0000_s1029" type="#_x0000_t202" style="position:absolute;margin-left:.3pt;margin-top:16.85pt;width:540pt;height:28.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" fillcolor="maroon">
                <v:textbox>
                  <w:txbxContent>
                    <w:p w14:paraId="12C1DB6A" w14:textId="182DB0E8" w:rsidR="00BF1335" w:rsidRPr="00227FEF" w:rsidRDefault="00BF1335" w:rsidP="00A1486C">
                      <w:pPr>
                        <w:pStyle w:val="Heading2"/>
                      </w:pPr>
                      <w:r w:rsidRPr="00227FEF">
                        <w:t>SECTION 3: INSTITUTIONAL PREREQUISITES</w:t>
                      </w:r>
                    </w:p>
                  </w:txbxContent>
                </v:textbox>
                <w10:wrap type="square"/>
              </v:shape>
            </w:pict>
          </mc:Fallback>
        </mc:AlternateContent>
      </w:r>
      <w:r w:rsidRPr="00A271BA">
        <w:t>The following core requirements must be completed and verified before physical laser operations commence.</w:t>
      </w:r>
    </w:p>
    <w:tbl>
      <w:tblPr>
        <w:tblStyle w:val="TableGrid"/>
        <w:tblW w:w="0" w:type="auto"/>
        <w:tblLook w:val="04A0" w:firstRow="1" w:lastRow="0" w:firstColumn="1" w:lastColumn="0" w:noHBand="0" w:noVBand="1"/>
      </w:tblPr>
      <w:tblGrid>
        <w:gridCol w:w="979"/>
        <w:gridCol w:w="6876"/>
        <w:gridCol w:w="1515"/>
        <w:gridCol w:w="1420"/>
      </w:tblGrid>
      <w:tr w:rsidR="00BF1335" w14:paraId="01ABBFB6" w14:textId="77777777" w:rsidTr="006A17E6">
        <w:tc>
          <w:tcPr>
            <w:tcW w:w="826" w:type="dxa"/>
            <w:shd w:val="clear" w:color="auto" w:fill="E8E8E8" w:themeFill="background2"/>
            <w:vAlign w:val="center"/>
          </w:tcPr>
          <w:p w14:paraId="248C818B" w14:textId="0F66B2A2" w:rsidR="00BF1335" w:rsidRPr="00A271BA" w:rsidRDefault="00BF1335" w:rsidP="00BF1335">
            <w:pPr>
              <w:rPr>
                <w:b/>
                <w:bCs/>
                <w:sz w:val="24"/>
              </w:rPr>
            </w:pPr>
            <w:r w:rsidRPr="00A271BA">
              <w:rPr>
                <w:b/>
                <w:bCs/>
                <w:sz w:val="24"/>
              </w:rPr>
              <w:t>Status</w:t>
            </w:r>
          </w:p>
        </w:tc>
        <w:tc>
          <w:tcPr>
            <w:tcW w:w="7089" w:type="dxa"/>
            <w:shd w:val="clear" w:color="auto" w:fill="E8E8E8" w:themeFill="background2"/>
            <w:vAlign w:val="center"/>
          </w:tcPr>
          <w:p w14:paraId="3D52662C" w14:textId="20C092DE" w:rsidR="00BF1335" w:rsidRPr="00A271BA" w:rsidRDefault="00BF1335" w:rsidP="00BF1335">
            <w:pPr>
              <w:rPr>
                <w:b/>
                <w:bCs/>
                <w:sz w:val="24"/>
              </w:rPr>
            </w:pPr>
            <w:r w:rsidRPr="00A271BA">
              <w:rPr>
                <w:b/>
                <w:bCs/>
                <w:sz w:val="24"/>
              </w:rPr>
              <w:t>Prerequisite Requirement</w:t>
            </w:r>
          </w:p>
        </w:tc>
        <w:tc>
          <w:tcPr>
            <w:tcW w:w="1530" w:type="dxa"/>
            <w:shd w:val="clear" w:color="auto" w:fill="E8E8E8" w:themeFill="background2"/>
            <w:vAlign w:val="center"/>
          </w:tcPr>
          <w:p w14:paraId="1D267410" w14:textId="5A16E031" w:rsidR="00BF1335" w:rsidRPr="00A271BA" w:rsidRDefault="00BF1335" w:rsidP="00BF1335">
            <w:pPr>
              <w:rPr>
                <w:b/>
                <w:bCs/>
                <w:sz w:val="24"/>
              </w:rPr>
            </w:pPr>
            <w:r w:rsidRPr="00A271BA">
              <w:rPr>
                <w:b/>
                <w:bCs/>
                <w:sz w:val="24"/>
              </w:rPr>
              <w:t>Date Verified</w:t>
            </w:r>
          </w:p>
        </w:tc>
        <w:tc>
          <w:tcPr>
            <w:tcW w:w="1345" w:type="dxa"/>
            <w:shd w:val="clear" w:color="auto" w:fill="E8E8E8" w:themeFill="background2"/>
            <w:vAlign w:val="center"/>
          </w:tcPr>
          <w:p w14:paraId="0E9C2670" w14:textId="77777777" w:rsidR="00BF1335" w:rsidRPr="00A271BA" w:rsidRDefault="00BF1335" w:rsidP="00BF1335">
            <w:pPr>
              <w:rPr>
                <w:b/>
                <w:bCs/>
                <w:sz w:val="24"/>
              </w:rPr>
            </w:pPr>
            <w:r w:rsidRPr="00A271BA">
              <w:rPr>
                <w:b/>
                <w:bCs/>
                <w:sz w:val="24"/>
              </w:rPr>
              <w:t xml:space="preserve">Trainer/PI </w:t>
            </w:r>
          </w:p>
          <w:p w14:paraId="673F47A0" w14:textId="7D004676" w:rsidR="00BF1335" w:rsidRPr="00A271BA" w:rsidRDefault="00BF1335" w:rsidP="00BF1335">
            <w:pPr>
              <w:rPr>
                <w:b/>
                <w:bCs/>
                <w:sz w:val="24"/>
              </w:rPr>
            </w:pPr>
            <w:r w:rsidRPr="00A271BA">
              <w:rPr>
                <w:b/>
                <w:bCs/>
                <w:sz w:val="24"/>
              </w:rPr>
              <w:t>Initials</w:t>
            </w:r>
          </w:p>
        </w:tc>
      </w:tr>
      <w:tr w:rsidR="00BF1335" w14:paraId="09DEB639" w14:textId="77777777" w:rsidTr="00A271BA">
        <w:trPr>
          <w:trHeight w:val="710"/>
        </w:trPr>
        <w:sdt>
          <w:sdtPr>
            <w:id w:val="2025521906"/>
            <w14:checkbox>
              <w14:checked w14:val="0"/>
              <w14:checkedState w14:val="2612" w14:font="MS Gothic"/>
              <w14:uncheckedState w14:val="2610" w14:font="MS Gothic"/>
            </w14:checkbox>
          </w:sdtPr>
          <w:sdtContent>
            <w:tc>
              <w:tcPr>
                <w:tcW w:w="826" w:type="dxa"/>
                <w:vAlign w:val="center"/>
              </w:tcPr>
              <w:p w14:paraId="34E662E3" w14:textId="48258DED" w:rsidR="00BF1335" w:rsidRDefault="00A271BA" w:rsidP="002E6166">
                <w:pPr>
                  <w:jc w:val="center"/>
                </w:pPr>
                <w:r>
                  <w:rPr>
                    <w:rFonts w:ascii="MS Gothic" w:eastAsia="MS Gothic" w:hAnsi="MS Gothic" w:hint="eastAsia"/>
                  </w:rPr>
                  <w:t>☐</w:t>
                </w:r>
              </w:p>
            </w:tc>
          </w:sdtContent>
        </w:sdt>
        <w:tc>
          <w:tcPr>
            <w:tcW w:w="7089" w:type="dxa"/>
            <w:vAlign w:val="center"/>
          </w:tcPr>
          <w:p w14:paraId="056C7A09" w14:textId="2FA95996" w:rsidR="00BF1335" w:rsidRPr="006A17E6" w:rsidRDefault="00BF1335" w:rsidP="00A271BA">
            <w:r w:rsidRPr="006A17E6">
              <w:rPr>
                <w:b/>
                <w:bCs/>
              </w:rPr>
              <w:t xml:space="preserve">UMN General Laser Safety Training (UHS </w:t>
            </w:r>
            <w:r w:rsidR="0079751D" w:rsidRPr="006A17E6">
              <w:rPr>
                <w:b/>
                <w:bCs/>
              </w:rPr>
              <w:t>303)</w:t>
            </w:r>
            <w:r w:rsidR="006A17E6">
              <w:rPr>
                <w:b/>
                <w:bCs/>
              </w:rPr>
              <w:t xml:space="preserve">: </w:t>
            </w:r>
            <w:r w:rsidR="006A17E6">
              <w:t>Verification of online module completion.</w:t>
            </w:r>
          </w:p>
        </w:tc>
        <w:tc>
          <w:tcPr>
            <w:tcW w:w="1530" w:type="dxa"/>
            <w:vAlign w:val="center"/>
          </w:tcPr>
          <w:p w14:paraId="2D924E0A" w14:textId="77777777" w:rsidR="00BF1335" w:rsidRDefault="00BF1335" w:rsidP="00A271BA"/>
        </w:tc>
        <w:tc>
          <w:tcPr>
            <w:tcW w:w="1345" w:type="dxa"/>
            <w:vAlign w:val="center"/>
          </w:tcPr>
          <w:p w14:paraId="60C893E6" w14:textId="77777777" w:rsidR="00BF1335" w:rsidRDefault="00BF1335" w:rsidP="00A271BA"/>
        </w:tc>
      </w:tr>
      <w:tr w:rsidR="00BF1335" w14:paraId="56074239" w14:textId="77777777" w:rsidTr="00A271BA">
        <w:trPr>
          <w:trHeight w:val="746"/>
        </w:trPr>
        <w:sdt>
          <w:sdtPr>
            <w:id w:val="2112004480"/>
            <w14:checkbox>
              <w14:checked w14:val="0"/>
              <w14:checkedState w14:val="2612" w14:font="MS Gothic"/>
              <w14:uncheckedState w14:val="2610" w14:font="MS Gothic"/>
            </w14:checkbox>
          </w:sdtPr>
          <w:sdtContent>
            <w:tc>
              <w:tcPr>
                <w:tcW w:w="826" w:type="dxa"/>
                <w:vAlign w:val="center"/>
              </w:tcPr>
              <w:p w14:paraId="4001701D" w14:textId="05017ACA" w:rsidR="00BF1335" w:rsidRDefault="00BF1335" w:rsidP="002E6166">
                <w:pPr>
                  <w:jc w:val="center"/>
                </w:pPr>
                <w:r>
                  <w:rPr>
                    <w:rFonts w:ascii="MS Gothic" w:eastAsia="MS Gothic" w:hAnsi="MS Gothic" w:hint="eastAsia"/>
                  </w:rPr>
                  <w:t>☐</w:t>
                </w:r>
              </w:p>
            </w:tc>
          </w:sdtContent>
        </w:sdt>
        <w:tc>
          <w:tcPr>
            <w:tcW w:w="7089" w:type="dxa"/>
            <w:vAlign w:val="center"/>
          </w:tcPr>
          <w:p w14:paraId="1236E659" w14:textId="53988185" w:rsidR="00BF1335" w:rsidRPr="006A17E6" w:rsidRDefault="00555195" w:rsidP="00A271BA">
            <w:r w:rsidRPr="00555195">
              <w:rPr>
                <w:b/>
                <w:bCs/>
              </w:rPr>
              <w:t>Safety in the Research Lab (UHS 660):</w:t>
            </w:r>
            <w:r>
              <w:t xml:space="preserve"> Verification of online module completion.</w:t>
            </w:r>
          </w:p>
        </w:tc>
        <w:tc>
          <w:tcPr>
            <w:tcW w:w="1530" w:type="dxa"/>
            <w:vAlign w:val="center"/>
          </w:tcPr>
          <w:p w14:paraId="5F2FA7B1" w14:textId="77777777" w:rsidR="00BF1335" w:rsidRDefault="00BF1335" w:rsidP="00A271BA"/>
        </w:tc>
        <w:tc>
          <w:tcPr>
            <w:tcW w:w="1345" w:type="dxa"/>
            <w:vAlign w:val="center"/>
          </w:tcPr>
          <w:p w14:paraId="42411674" w14:textId="77777777" w:rsidR="00BF1335" w:rsidRDefault="00BF1335" w:rsidP="00A271BA"/>
        </w:tc>
      </w:tr>
      <w:tr w:rsidR="00BF1335" w14:paraId="7E721FF9" w14:textId="77777777" w:rsidTr="00A271BA">
        <w:trPr>
          <w:trHeight w:val="719"/>
        </w:trPr>
        <w:sdt>
          <w:sdtPr>
            <w:id w:val="-352954201"/>
            <w14:checkbox>
              <w14:checked w14:val="0"/>
              <w14:checkedState w14:val="2612" w14:font="MS Gothic"/>
              <w14:uncheckedState w14:val="2610" w14:font="MS Gothic"/>
            </w14:checkbox>
          </w:sdtPr>
          <w:sdtContent>
            <w:tc>
              <w:tcPr>
                <w:tcW w:w="826" w:type="dxa"/>
                <w:vAlign w:val="center"/>
              </w:tcPr>
              <w:p w14:paraId="6F8455A1" w14:textId="28B92567" w:rsidR="00BF1335" w:rsidRDefault="00BF1335" w:rsidP="002E6166">
                <w:pPr>
                  <w:jc w:val="center"/>
                </w:pPr>
                <w:r>
                  <w:rPr>
                    <w:rFonts w:ascii="MS Gothic" w:eastAsia="MS Gothic" w:hAnsi="MS Gothic" w:hint="eastAsia"/>
                  </w:rPr>
                  <w:t>☐</w:t>
                </w:r>
              </w:p>
            </w:tc>
          </w:sdtContent>
        </w:sdt>
        <w:tc>
          <w:tcPr>
            <w:tcW w:w="7089" w:type="dxa"/>
            <w:vAlign w:val="center"/>
          </w:tcPr>
          <w:p w14:paraId="42D5E1EC" w14:textId="1D2FDAA0" w:rsidR="00BF1335" w:rsidRPr="006A17E6" w:rsidRDefault="00555195" w:rsidP="00A271BA">
            <w:r w:rsidRPr="006A17E6">
              <w:rPr>
                <w:b/>
                <w:bCs/>
              </w:rPr>
              <w:t>Lab</w:t>
            </w:r>
            <w:r>
              <w:rPr>
                <w:b/>
                <w:bCs/>
              </w:rPr>
              <w:t xml:space="preserve">oratory Safety Plan: </w:t>
            </w:r>
            <w:r>
              <w:t>Trainee has read and signed the lab’s safety plan.</w:t>
            </w:r>
          </w:p>
        </w:tc>
        <w:tc>
          <w:tcPr>
            <w:tcW w:w="1530" w:type="dxa"/>
            <w:vAlign w:val="center"/>
          </w:tcPr>
          <w:p w14:paraId="2248EBE2" w14:textId="77777777" w:rsidR="00BF1335" w:rsidRDefault="00BF1335" w:rsidP="00A271BA"/>
        </w:tc>
        <w:tc>
          <w:tcPr>
            <w:tcW w:w="1345" w:type="dxa"/>
            <w:vAlign w:val="center"/>
          </w:tcPr>
          <w:p w14:paraId="628E0C13" w14:textId="77777777" w:rsidR="00BF1335" w:rsidRDefault="00BF1335" w:rsidP="00A271BA"/>
        </w:tc>
      </w:tr>
    </w:tbl>
    <w:p w14:paraId="4D76710F" w14:textId="0B767F06" w:rsidR="00A271BA" w:rsidRDefault="00A271BA" w:rsidP="000E7B16">
      <w:r>
        <w:rPr>
          <w:noProof/>
        </w:rPr>
        <mc:AlternateContent>
          <mc:Choice Requires="wps">
            <w:drawing>
              <wp:anchor distT="45720" distB="45720" distL="114300" distR="114300" simplePos="0" relativeHeight="251668480" behindDoc="1" locked="0" layoutInCell="1" allowOverlap="1" wp14:anchorId="0A2B7DA3" wp14:editId="4F63E512">
                <wp:simplePos x="0" y="0"/>
                <wp:positionH relativeFrom="column">
                  <wp:posOffset>0</wp:posOffset>
                </wp:positionH>
                <wp:positionV relativeFrom="paragraph">
                  <wp:posOffset>453777</wp:posOffset>
                </wp:positionV>
                <wp:extent cx="6858000" cy="361950"/>
                <wp:effectExtent l="0" t="0" r="19050" b="19050"/>
                <wp:wrapSquare wrapText="bothSides"/>
                <wp:docPr id="1813194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61950"/>
                        </a:xfrm>
                        <a:prstGeom prst="rect">
                          <a:avLst/>
                        </a:prstGeom>
                        <a:solidFill>
                          <a:srgbClr val="800000"/>
                        </a:solidFill>
                        <a:ln w="9525">
                          <a:solidFill>
                            <a:srgbClr val="000000"/>
                          </a:solidFill>
                          <a:miter lim="800000"/>
                          <a:headEnd/>
                          <a:tailEnd/>
                        </a:ln>
                      </wps:spPr>
                      <wps:txbx>
                        <w:txbxContent>
                          <w:p w14:paraId="0F9500CE" w14:textId="45AC0888" w:rsidR="006A17E6" w:rsidRPr="00227FEF" w:rsidRDefault="006A17E6" w:rsidP="00A1486C">
                            <w:pPr>
                              <w:pStyle w:val="Heading2"/>
                            </w:pPr>
                            <w:r w:rsidRPr="00227FEF">
                              <w:t>SECTION 4: STANDARD OPERATING PROCEDURES &amp; HAZARD CONTROLS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2B7DA3" id="_x0000_s1030" type="#_x0000_t202" style="position:absolute;margin-left:0;margin-top:35.75pt;width:540pt;height:28.5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" fillcolor="maroon">
                <v:textbox>
                  <w:txbxContent>
                    <w:p w14:paraId="0F9500CE" w14:textId="45AC0888" w:rsidR="006A17E6" w:rsidRPr="00227FEF" w:rsidRDefault="006A17E6" w:rsidP="00A1486C">
                      <w:pPr>
                        <w:pStyle w:val="Heading2"/>
                      </w:pPr>
                      <w:r w:rsidRPr="00227FEF">
                        <w:t>SECTION 4: STANDARD OPERATING PROCEDURES &amp; HAZARD CONTROLS</w:t>
                      </w:r>
                    </w:p>
                  </w:txbxContent>
                </v:textbox>
                <w10:wrap type="square"/>
              </v:shape>
            </w:pict>
          </mc:Fallback>
        </mc:AlternateContent>
      </w:r>
    </w:p>
    <w:p w14:paraId="609626AF" w14:textId="0CA2F2F8" w:rsidR="00D77E7C" w:rsidRDefault="00A271BA" w:rsidP="00000312">
      <w:pPr>
        <w:spacing w:line="240" w:lineRule="auto"/>
      </w:pPr>
      <w:r w:rsidRPr="00A271BA">
        <w:t>The trainer must review, demonstrate, and assess trainee competence in the following administrative and engineering environments.</w:t>
      </w:r>
    </w:p>
    <w:tbl>
      <w:tblPr>
        <w:tblStyle w:val="TableGrid"/>
        <w:tblW w:w="0" w:type="auto"/>
        <w:tblLook w:val="04A0" w:firstRow="1" w:lastRow="0" w:firstColumn="1" w:lastColumn="0" w:noHBand="0" w:noVBand="1"/>
      </w:tblPr>
      <w:tblGrid>
        <w:gridCol w:w="980"/>
        <w:gridCol w:w="6232"/>
        <w:gridCol w:w="1791"/>
        <w:gridCol w:w="1787"/>
      </w:tblGrid>
      <w:tr w:rsidR="00A271BA" w14:paraId="3950A6B3" w14:textId="77777777" w:rsidTr="00A271BA">
        <w:trPr>
          <w:trHeight w:val="503"/>
        </w:trPr>
        <w:tc>
          <w:tcPr>
            <w:tcW w:w="913" w:type="dxa"/>
            <w:shd w:val="clear" w:color="auto" w:fill="E8E8E8" w:themeFill="background2"/>
            <w:vAlign w:val="center"/>
          </w:tcPr>
          <w:p w14:paraId="711052DA" w14:textId="6E65AC17" w:rsidR="00A271BA" w:rsidRPr="00A271BA" w:rsidRDefault="00A271BA" w:rsidP="00A271BA">
            <w:pPr>
              <w:rPr>
                <w:b/>
                <w:bCs/>
                <w:sz w:val="24"/>
              </w:rPr>
            </w:pPr>
            <w:r w:rsidRPr="00A271BA">
              <w:rPr>
                <w:b/>
                <w:bCs/>
                <w:sz w:val="24"/>
              </w:rPr>
              <w:t>Status</w:t>
            </w:r>
          </w:p>
        </w:tc>
        <w:tc>
          <w:tcPr>
            <w:tcW w:w="6282" w:type="dxa"/>
            <w:shd w:val="clear" w:color="auto" w:fill="E8E8E8" w:themeFill="background2"/>
            <w:vAlign w:val="center"/>
          </w:tcPr>
          <w:p w14:paraId="1A476B36" w14:textId="59078078" w:rsidR="00A271BA" w:rsidRPr="00A271BA" w:rsidRDefault="00A271BA" w:rsidP="00A271BA">
            <w:pPr>
              <w:rPr>
                <w:b/>
                <w:bCs/>
                <w:sz w:val="24"/>
              </w:rPr>
            </w:pPr>
            <w:r w:rsidRPr="00A271BA">
              <w:rPr>
                <w:b/>
                <w:bCs/>
                <w:sz w:val="24"/>
              </w:rPr>
              <w:t>Competency Area &amp; Performance Standards</w:t>
            </w:r>
          </w:p>
        </w:tc>
        <w:tc>
          <w:tcPr>
            <w:tcW w:w="1800" w:type="dxa"/>
            <w:shd w:val="clear" w:color="auto" w:fill="E8E8E8" w:themeFill="background2"/>
            <w:vAlign w:val="center"/>
          </w:tcPr>
          <w:p w14:paraId="605353E7" w14:textId="616BE326" w:rsidR="00A271BA" w:rsidRPr="00A271BA" w:rsidRDefault="00A271BA" w:rsidP="00A271BA">
            <w:pPr>
              <w:rPr>
                <w:b/>
                <w:bCs/>
                <w:sz w:val="24"/>
              </w:rPr>
            </w:pPr>
            <w:r w:rsidRPr="00A271BA">
              <w:rPr>
                <w:b/>
                <w:bCs/>
                <w:sz w:val="24"/>
              </w:rPr>
              <w:t>Date Taught</w:t>
            </w:r>
          </w:p>
        </w:tc>
        <w:tc>
          <w:tcPr>
            <w:tcW w:w="1795" w:type="dxa"/>
            <w:shd w:val="clear" w:color="auto" w:fill="E8E8E8" w:themeFill="background2"/>
            <w:vAlign w:val="center"/>
          </w:tcPr>
          <w:p w14:paraId="40E8AD64" w14:textId="2E4101B5" w:rsidR="00A271BA" w:rsidRPr="00A271BA" w:rsidRDefault="00A271BA" w:rsidP="00A271BA">
            <w:pPr>
              <w:rPr>
                <w:b/>
                <w:bCs/>
                <w:sz w:val="24"/>
              </w:rPr>
            </w:pPr>
            <w:r w:rsidRPr="00A271BA">
              <w:rPr>
                <w:b/>
                <w:bCs/>
                <w:sz w:val="24"/>
              </w:rPr>
              <w:t>Date Verified</w:t>
            </w:r>
          </w:p>
        </w:tc>
      </w:tr>
      <w:tr w:rsidR="00A271BA" w14:paraId="778E8D1B" w14:textId="77777777" w:rsidTr="00A271BA">
        <w:trPr>
          <w:trHeight w:val="728"/>
        </w:trPr>
        <w:sdt>
          <w:sdtPr>
            <w:id w:val="1197890591"/>
            <w14:checkbox>
              <w14:checked w14:val="0"/>
              <w14:checkedState w14:val="2612" w14:font="MS Gothic"/>
              <w14:uncheckedState w14:val="2610" w14:font="MS Gothic"/>
            </w14:checkbox>
          </w:sdtPr>
          <w:sdtContent>
            <w:tc>
              <w:tcPr>
                <w:tcW w:w="913" w:type="dxa"/>
                <w:vAlign w:val="center"/>
              </w:tcPr>
              <w:p w14:paraId="661804E8" w14:textId="1DB82EDE" w:rsidR="00A271BA" w:rsidRDefault="00A271BA" w:rsidP="002E6166">
                <w:pPr>
                  <w:jc w:val="center"/>
                </w:pPr>
                <w:r>
                  <w:rPr>
                    <w:rFonts w:ascii="MS Gothic" w:eastAsia="MS Gothic" w:hAnsi="MS Gothic" w:hint="eastAsia"/>
                  </w:rPr>
                  <w:t>☐</w:t>
                </w:r>
              </w:p>
            </w:tc>
          </w:sdtContent>
        </w:sdt>
        <w:tc>
          <w:tcPr>
            <w:tcW w:w="6282" w:type="dxa"/>
            <w:vAlign w:val="center"/>
          </w:tcPr>
          <w:p w14:paraId="07CAF9B5" w14:textId="77777777" w:rsidR="00A271BA" w:rsidRDefault="00A271BA" w:rsidP="00A271BA">
            <w:r w:rsidRPr="00A271BA">
              <w:rPr>
                <w:b/>
                <w:bCs/>
              </w:rPr>
              <w:t>SOP Review:</w:t>
            </w:r>
            <w:r>
              <w:t xml:space="preserve"> Trainee has read, understood, and signed the</w:t>
            </w:r>
          </w:p>
          <w:p w14:paraId="428116FE" w14:textId="10DA472F" w:rsidR="00A271BA" w:rsidRDefault="00A271BA" w:rsidP="00A271BA">
            <w:r>
              <w:t>specific system Standard Operating Procedures (SOPs).</w:t>
            </w:r>
          </w:p>
        </w:tc>
        <w:tc>
          <w:tcPr>
            <w:tcW w:w="1800" w:type="dxa"/>
            <w:vAlign w:val="center"/>
          </w:tcPr>
          <w:p w14:paraId="12F087C3" w14:textId="77777777" w:rsidR="00A271BA" w:rsidRDefault="00A271BA" w:rsidP="00A271BA"/>
        </w:tc>
        <w:tc>
          <w:tcPr>
            <w:tcW w:w="1795" w:type="dxa"/>
            <w:vAlign w:val="center"/>
          </w:tcPr>
          <w:p w14:paraId="6D5BD886" w14:textId="41271229" w:rsidR="00A271BA" w:rsidRDefault="00A271BA" w:rsidP="00A271BA"/>
        </w:tc>
      </w:tr>
      <w:tr w:rsidR="00A271BA" w14:paraId="5C65D19B" w14:textId="77777777" w:rsidTr="00A271BA">
        <w:trPr>
          <w:trHeight w:val="1340"/>
        </w:trPr>
        <w:sdt>
          <w:sdtPr>
            <w:id w:val="648948974"/>
            <w14:checkbox>
              <w14:checked w14:val="0"/>
              <w14:checkedState w14:val="2612" w14:font="MS Gothic"/>
              <w14:uncheckedState w14:val="2610" w14:font="MS Gothic"/>
            </w14:checkbox>
          </w:sdtPr>
          <w:sdtContent>
            <w:tc>
              <w:tcPr>
                <w:tcW w:w="913" w:type="dxa"/>
                <w:vAlign w:val="center"/>
              </w:tcPr>
              <w:p w14:paraId="32C82B89" w14:textId="00859696" w:rsidR="00A271BA" w:rsidRDefault="00A271BA" w:rsidP="002E6166">
                <w:pPr>
                  <w:jc w:val="center"/>
                </w:pPr>
                <w:r>
                  <w:rPr>
                    <w:rFonts w:ascii="MS Gothic" w:eastAsia="MS Gothic" w:hAnsi="MS Gothic" w:hint="eastAsia"/>
                  </w:rPr>
                  <w:t>☐</w:t>
                </w:r>
              </w:p>
            </w:tc>
          </w:sdtContent>
        </w:sdt>
        <w:tc>
          <w:tcPr>
            <w:tcW w:w="6282" w:type="dxa"/>
            <w:vAlign w:val="center"/>
          </w:tcPr>
          <w:p w14:paraId="443B01CF" w14:textId="6E97B7CF" w:rsidR="00A271BA" w:rsidRDefault="00A271BA" w:rsidP="00A271BA">
            <w:r w:rsidRPr="00A271BA">
              <w:rPr>
                <w:b/>
                <w:bCs/>
              </w:rPr>
              <w:t>Laser Controlled Area (LCA) Access Rules:</w:t>
            </w:r>
            <w:r>
              <w:t xml:space="preserve"> Correct utilization of lighted warning signs, interlocks, barrier curtains, and authorized entry protocols (ANSI Z136.8 compliance).</w:t>
            </w:r>
          </w:p>
        </w:tc>
        <w:tc>
          <w:tcPr>
            <w:tcW w:w="1800" w:type="dxa"/>
            <w:vAlign w:val="center"/>
          </w:tcPr>
          <w:p w14:paraId="5F830A18" w14:textId="77777777" w:rsidR="00A271BA" w:rsidRDefault="00A271BA" w:rsidP="00A271BA"/>
        </w:tc>
        <w:tc>
          <w:tcPr>
            <w:tcW w:w="1795" w:type="dxa"/>
            <w:vAlign w:val="center"/>
          </w:tcPr>
          <w:p w14:paraId="26C13047" w14:textId="1C82C317" w:rsidR="00A271BA" w:rsidRDefault="00A271BA" w:rsidP="00A271BA"/>
        </w:tc>
      </w:tr>
      <w:tr w:rsidR="00A271BA" w14:paraId="186CDA1B" w14:textId="77777777" w:rsidTr="00A271BA">
        <w:trPr>
          <w:trHeight w:val="1061"/>
        </w:trPr>
        <w:sdt>
          <w:sdtPr>
            <w:id w:val="-1181356958"/>
            <w14:checkbox>
              <w14:checked w14:val="0"/>
              <w14:checkedState w14:val="2612" w14:font="MS Gothic"/>
              <w14:uncheckedState w14:val="2610" w14:font="MS Gothic"/>
            </w14:checkbox>
          </w:sdtPr>
          <w:sdtContent>
            <w:tc>
              <w:tcPr>
                <w:tcW w:w="913" w:type="dxa"/>
                <w:vAlign w:val="center"/>
              </w:tcPr>
              <w:p w14:paraId="492721E4" w14:textId="69C2EA37" w:rsidR="00A271BA" w:rsidRDefault="00A271BA" w:rsidP="002E6166">
                <w:pPr>
                  <w:jc w:val="center"/>
                </w:pPr>
                <w:r>
                  <w:rPr>
                    <w:rFonts w:ascii="MS Gothic" w:eastAsia="MS Gothic" w:hAnsi="MS Gothic" w:hint="eastAsia"/>
                  </w:rPr>
                  <w:t>☐</w:t>
                </w:r>
              </w:p>
            </w:tc>
          </w:sdtContent>
        </w:sdt>
        <w:tc>
          <w:tcPr>
            <w:tcW w:w="6282" w:type="dxa"/>
            <w:vAlign w:val="center"/>
          </w:tcPr>
          <w:p w14:paraId="7D4C07F5" w14:textId="4D8C8255" w:rsidR="00A271BA" w:rsidRDefault="00A271BA" w:rsidP="00A271BA">
            <w:r w:rsidRPr="00A271BA">
              <w:rPr>
                <w:b/>
                <w:bCs/>
              </w:rPr>
              <w:t>System Startup &amp; Shutdown:</w:t>
            </w:r>
            <w:r>
              <w:t xml:space="preserve"> Execution of sequential power-on, key-control activation, warming phases, and safe shutdown cycles.</w:t>
            </w:r>
          </w:p>
        </w:tc>
        <w:tc>
          <w:tcPr>
            <w:tcW w:w="1800" w:type="dxa"/>
            <w:vAlign w:val="center"/>
          </w:tcPr>
          <w:p w14:paraId="666DC746" w14:textId="77777777" w:rsidR="00A271BA" w:rsidRDefault="00A271BA" w:rsidP="00A271BA"/>
        </w:tc>
        <w:tc>
          <w:tcPr>
            <w:tcW w:w="1795" w:type="dxa"/>
            <w:vAlign w:val="center"/>
          </w:tcPr>
          <w:p w14:paraId="68DA43ED" w14:textId="7BBEEBEC" w:rsidR="00A271BA" w:rsidRDefault="00A271BA" w:rsidP="00A271BA"/>
        </w:tc>
      </w:tr>
      <w:tr w:rsidR="00A271BA" w14:paraId="3B81DDA8" w14:textId="77777777" w:rsidTr="00A271BA">
        <w:trPr>
          <w:trHeight w:val="1349"/>
        </w:trPr>
        <w:sdt>
          <w:sdtPr>
            <w:id w:val="1439404571"/>
            <w14:checkbox>
              <w14:checked w14:val="0"/>
              <w14:checkedState w14:val="2612" w14:font="MS Gothic"/>
              <w14:uncheckedState w14:val="2610" w14:font="MS Gothic"/>
            </w14:checkbox>
          </w:sdtPr>
          <w:sdtContent>
            <w:tc>
              <w:tcPr>
                <w:tcW w:w="913" w:type="dxa"/>
                <w:vAlign w:val="center"/>
              </w:tcPr>
              <w:p w14:paraId="22F7ECB7" w14:textId="337CC29F" w:rsidR="00A271BA" w:rsidRDefault="00A271BA" w:rsidP="002E6166">
                <w:pPr>
                  <w:jc w:val="center"/>
                </w:pPr>
                <w:r>
                  <w:rPr>
                    <w:rFonts w:ascii="MS Gothic" w:eastAsia="MS Gothic" w:hAnsi="MS Gothic" w:hint="eastAsia"/>
                  </w:rPr>
                  <w:t>☐</w:t>
                </w:r>
              </w:p>
            </w:tc>
          </w:sdtContent>
        </w:sdt>
        <w:tc>
          <w:tcPr>
            <w:tcW w:w="6282" w:type="dxa"/>
            <w:vAlign w:val="center"/>
          </w:tcPr>
          <w:p w14:paraId="1C40F715" w14:textId="5FD634E1" w:rsidR="00A271BA" w:rsidRDefault="00A271BA" w:rsidP="00A271BA">
            <w:r w:rsidRPr="00A271BA">
              <w:rPr>
                <w:b/>
                <w:bCs/>
              </w:rPr>
              <w:t>Laser Protective Eyewear (LPE) Selection:</w:t>
            </w:r>
            <w:r>
              <w:t xml:space="preserve"> Active verification of correct Optical Density (OD) and wavelength specifications suited to the system configuration. Inspection for physical scratches/damage.</w:t>
            </w:r>
          </w:p>
        </w:tc>
        <w:tc>
          <w:tcPr>
            <w:tcW w:w="1800" w:type="dxa"/>
            <w:vAlign w:val="center"/>
          </w:tcPr>
          <w:p w14:paraId="38D5C3A2" w14:textId="77777777" w:rsidR="00A271BA" w:rsidRDefault="00A271BA" w:rsidP="00A271BA"/>
        </w:tc>
        <w:tc>
          <w:tcPr>
            <w:tcW w:w="1795" w:type="dxa"/>
            <w:vAlign w:val="center"/>
          </w:tcPr>
          <w:p w14:paraId="0353A8DD" w14:textId="27A9D178" w:rsidR="00A271BA" w:rsidRDefault="00A271BA" w:rsidP="00A271BA"/>
        </w:tc>
      </w:tr>
      <w:tr w:rsidR="00A271BA" w14:paraId="6CF155E2" w14:textId="77777777" w:rsidTr="00A271BA">
        <w:trPr>
          <w:trHeight w:val="1331"/>
        </w:trPr>
        <w:sdt>
          <w:sdtPr>
            <w:id w:val="917753359"/>
            <w14:checkbox>
              <w14:checked w14:val="0"/>
              <w14:checkedState w14:val="2612" w14:font="MS Gothic"/>
              <w14:uncheckedState w14:val="2610" w14:font="MS Gothic"/>
            </w14:checkbox>
          </w:sdtPr>
          <w:sdtContent>
            <w:tc>
              <w:tcPr>
                <w:tcW w:w="913" w:type="dxa"/>
                <w:vAlign w:val="center"/>
              </w:tcPr>
              <w:p w14:paraId="002158CB" w14:textId="47F7B09E" w:rsidR="00A271BA" w:rsidRDefault="00A271BA" w:rsidP="002E6166">
                <w:pPr>
                  <w:jc w:val="center"/>
                </w:pPr>
                <w:r>
                  <w:rPr>
                    <w:rFonts w:ascii="MS Gothic" w:eastAsia="MS Gothic" w:hAnsi="MS Gothic" w:hint="eastAsia"/>
                  </w:rPr>
                  <w:t>☐</w:t>
                </w:r>
              </w:p>
            </w:tc>
          </w:sdtContent>
        </w:sdt>
        <w:tc>
          <w:tcPr>
            <w:tcW w:w="6282" w:type="dxa"/>
            <w:vAlign w:val="center"/>
          </w:tcPr>
          <w:p w14:paraId="1A58174D" w14:textId="293647CE" w:rsidR="00A271BA" w:rsidRDefault="00A271BA" w:rsidP="00A271BA">
            <w:r w:rsidRPr="00A271BA">
              <w:rPr>
                <w:b/>
                <w:bCs/>
              </w:rPr>
              <w:t>Beam Control &amp; Paths:</w:t>
            </w:r>
            <w:r>
              <w:t xml:space="preserve"> Use of beam dumps, enclosures, and cards. Validation that the beam line is positioned below or above standard eye levels. Absence of watches, rings, or reflective items.</w:t>
            </w:r>
          </w:p>
        </w:tc>
        <w:tc>
          <w:tcPr>
            <w:tcW w:w="1800" w:type="dxa"/>
            <w:vAlign w:val="center"/>
          </w:tcPr>
          <w:p w14:paraId="73D0ADD6" w14:textId="77777777" w:rsidR="00A271BA" w:rsidRDefault="00A271BA" w:rsidP="00A271BA"/>
        </w:tc>
        <w:tc>
          <w:tcPr>
            <w:tcW w:w="1795" w:type="dxa"/>
            <w:vAlign w:val="center"/>
          </w:tcPr>
          <w:p w14:paraId="40829740" w14:textId="1A957C5D" w:rsidR="00A271BA" w:rsidRDefault="00A271BA" w:rsidP="00A271BA"/>
        </w:tc>
      </w:tr>
    </w:tbl>
    <w:p w14:paraId="5CCBD547" w14:textId="18A72DD6" w:rsidR="00BF1335" w:rsidRDefault="00BF1335" w:rsidP="000E7B16"/>
    <w:p w14:paraId="5637CF58" w14:textId="77777777" w:rsidR="00A271BA" w:rsidRDefault="00A271BA" w:rsidP="000E7B16"/>
    <w:p w14:paraId="581ED6EE" w14:textId="77777777" w:rsidR="005A7F31" w:rsidRDefault="005A7F31" w:rsidP="000E7B16"/>
    <w:p w14:paraId="4FEE59D7" w14:textId="77777777" w:rsidR="005A7F31" w:rsidRDefault="005A7F31" w:rsidP="000E7B16"/>
    <w:p w14:paraId="4B510AB3" w14:textId="77777777" w:rsidR="005A7F31" w:rsidRDefault="005A7F31" w:rsidP="000E7B16"/>
    <w:p w14:paraId="57EA2098" w14:textId="10F7C3FC" w:rsidR="00000312" w:rsidRDefault="00000312" w:rsidP="00000312">
      <w:pPr>
        <w:spacing w:line="240" w:lineRule="auto"/>
      </w:pPr>
      <w:r>
        <w:rPr>
          <w:noProof/>
        </w:rPr>
        <mc:AlternateContent>
          <mc:Choice Requires="wps">
            <w:drawing>
              <wp:anchor distT="45720" distB="45720" distL="114300" distR="114300" simplePos="0" relativeHeight="251670528" behindDoc="1" locked="0" layoutInCell="1" allowOverlap="1" wp14:anchorId="613A4EE9" wp14:editId="0262DC2A">
                <wp:simplePos x="0" y="0"/>
                <wp:positionH relativeFrom="column">
                  <wp:posOffset>0</wp:posOffset>
                </wp:positionH>
                <wp:positionV relativeFrom="paragraph">
                  <wp:posOffset>16510</wp:posOffset>
                </wp:positionV>
                <wp:extent cx="6858000" cy="361950"/>
                <wp:effectExtent l="0" t="0" r="19050" b="19050"/>
                <wp:wrapSquare wrapText="bothSides"/>
                <wp:docPr id="12748916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61950"/>
                        </a:xfrm>
                        <a:prstGeom prst="rect">
                          <a:avLst/>
                        </a:prstGeom>
                        <a:solidFill>
                          <a:srgbClr val="800000"/>
                        </a:solidFill>
                        <a:ln w="9525">
                          <a:solidFill>
                            <a:srgbClr val="000000"/>
                          </a:solidFill>
                          <a:miter lim="800000"/>
                          <a:headEnd/>
                          <a:tailEnd/>
                        </a:ln>
                      </wps:spPr>
                      <wps:txbx>
                        <w:txbxContent>
                          <w:p w14:paraId="4FD2ED2C" w14:textId="72DCCBAD" w:rsidR="00000312" w:rsidRPr="00227FEF" w:rsidRDefault="00000312" w:rsidP="00A1486C">
                            <w:pPr>
                              <w:pStyle w:val="Heading2"/>
                            </w:pPr>
                            <w:r w:rsidRPr="00227FEF">
                              <w:t>SECTION 5: ADVANCED OPERATIONAL &amp; ALIGNMENT PROTOCOLS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3A4EE9" id="_x0000_s1031" type="#_x0000_t202" style="position:absolute;margin-left:0;margin-top:1.3pt;width:540pt;height:28.5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" fillcolor="maroon">
                <v:textbox>
                  <w:txbxContent>
                    <w:p w14:paraId="4FD2ED2C" w14:textId="72DCCBAD" w:rsidR="00000312" w:rsidRPr="00227FEF" w:rsidRDefault="00000312" w:rsidP="00A1486C">
                      <w:pPr>
                        <w:pStyle w:val="Heading2"/>
                      </w:pPr>
                      <w:r w:rsidRPr="00227FEF">
                        <w:t>SECTION 5: ADVANCED OPERATIONAL &amp; ALIGNMENT PROTOCOLS</w:t>
                      </w:r>
                    </w:p>
                  </w:txbxContent>
                </v:textbox>
                <w10:wrap type="square"/>
              </v:shape>
            </w:pict>
          </mc:Fallback>
        </mc:AlternateContent>
      </w:r>
      <w:r w:rsidRPr="00000312">
        <w:t xml:space="preserve">Laser alignment accounts for most accidental ocular exposures. Trainees must demonstrate strict adherence to low-power alignment guidelines outlined in </w:t>
      </w:r>
      <w:r>
        <w:t xml:space="preserve">the UMN Laser Safety Program and </w:t>
      </w:r>
      <w:r w:rsidRPr="00000312">
        <w:t>ANSI Z136.1.</w:t>
      </w:r>
    </w:p>
    <w:tbl>
      <w:tblPr>
        <w:tblStyle w:val="TableGrid"/>
        <w:tblW w:w="0" w:type="auto"/>
        <w:tblLook w:val="04A0" w:firstRow="1" w:lastRow="0" w:firstColumn="1" w:lastColumn="0" w:noHBand="0" w:noVBand="1"/>
      </w:tblPr>
      <w:tblGrid>
        <w:gridCol w:w="1075"/>
        <w:gridCol w:w="6210"/>
        <w:gridCol w:w="1710"/>
        <w:gridCol w:w="1795"/>
      </w:tblGrid>
      <w:tr w:rsidR="004E3C5C" w14:paraId="2906A2E4" w14:textId="77777777" w:rsidTr="00A618F1">
        <w:trPr>
          <w:trHeight w:val="449"/>
        </w:trPr>
        <w:tc>
          <w:tcPr>
            <w:tcW w:w="1075" w:type="dxa"/>
            <w:shd w:val="clear" w:color="auto" w:fill="E8E8E8" w:themeFill="background2"/>
            <w:vAlign w:val="center"/>
          </w:tcPr>
          <w:p w14:paraId="698633A6" w14:textId="11E0E6B3" w:rsidR="004E3C5C" w:rsidRPr="004E3C5C" w:rsidRDefault="004E3C5C" w:rsidP="004E3C5C">
            <w:pPr>
              <w:rPr>
                <w:b/>
                <w:bCs/>
                <w:sz w:val="24"/>
              </w:rPr>
            </w:pPr>
            <w:r w:rsidRPr="004E3C5C">
              <w:rPr>
                <w:b/>
                <w:bCs/>
                <w:sz w:val="24"/>
              </w:rPr>
              <w:t>Status</w:t>
            </w:r>
          </w:p>
        </w:tc>
        <w:tc>
          <w:tcPr>
            <w:tcW w:w="6210" w:type="dxa"/>
            <w:shd w:val="clear" w:color="auto" w:fill="E8E8E8" w:themeFill="background2"/>
            <w:vAlign w:val="center"/>
          </w:tcPr>
          <w:p w14:paraId="5C785081" w14:textId="3706B48E" w:rsidR="004E3C5C" w:rsidRPr="004E3C5C" w:rsidRDefault="004E3C5C" w:rsidP="004E3C5C">
            <w:pPr>
              <w:rPr>
                <w:b/>
                <w:bCs/>
                <w:sz w:val="24"/>
              </w:rPr>
            </w:pPr>
            <w:r w:rsidRPr="004E3C5C">
              <w:rPr>
                <w:b/>
                <w:bCs/>
                <w:sz w:val="24"/>
              </w:rPr>
              <w:t>Advanced Competency Standards</w:t>
            </w:r>
          </w:p>
        </w:tc>
        <w:tc>
          <w:tcPr>
            <w:tcW w:w="1710" w:type="dxa"/>
            <w:shd w:val="clear" w:color="auto" w:fill="E8E8E8" w:themeFill="background2"/>
            <w:vAlign w:val="center"/>
          </w:tcPr>
          <w:p w14:paraId="0EB53F9B" w14:textId="2BE34218" w:rsidR="004E3C5C" w:rsidRPr="004E3C5C" w:rsidRDefault="004E3C5C" w:rsidP="004E3C5C">
            <w:pPr>
              <w:rPr>
                <w:b/>
                <w:bCs/>
                <w:sz w:val="24"/>
              </w:rPr>
            </w:pPr>
            <w:r w:rsidRPr="004E3C5C">
              <w:rPr>
                <w:b/>
                <w:bCs/>
                <w:sz w:val="24"/>
              </w:rPr>
              <w:t>Date Taught</w:t>
            </w:r>
          </w:p>
        </w:tc>
        <w:tc>
          <w:tcPr>
            <w:tcW w:w="1795" w:type="dxa"/>
            <w:shd w:val="clear" w:color="auto" w:fill="E8E8E8" w:themeFill="background2"/>
            <w:vAlign w:val="center"/>
          </w:tcPr>
          <w:p w14:paraId="5A55CF82" w14:textId="47C9A1CE" w:rsidR="004E3C5C" w:rsidRPr="004E3C5C" w:rsidRDefault="004E3C5C" w:rsidP="004E3C5C">
            <w:pPr>
              <w:rPr>
                <w:b/>
                <w:bCs/>
                <w:sz w:val="24"/>
              </w:rPr>
            </w:pPr>
            <w:r w:rsidRPr="004E3C5C">
              <w:rPr>
                <w:b/>
                <w:bCs/>
                <w:sz w:val="24"/>
              </w:rPr>
              <w:t>Date Verified</w:t>
            </w:r>
          </w:p>
        </w:tc>
      </w:tr>
      <w:tr w:rsidR="004E3C5C" w14:paraId="1E2D4303" w14:textId="77777777" w:rsidTr="004E3C5C">
        <w:trPr>
          <w:trHeight w:val="1061"/>
        </w:trPr>
        <w:sdt>
          <w:sdtPr>
            <w:id w:val="-1797905107"/>
            <w14:checkbox>
              <w14:checked w14:val="0"/>
              <w14:checkedState w14:val="2612" w14:font="MS Gothic"/>
              <w14:uncheckedState w14:val="2610" w14:font="MS Gothic"/>
            </w14:checkbox>
          </w:sdtPr>
          <w:sdtContent>
            <w:tc>
              <w:tcPr>
                <w:tcW w:w="1075" w:type="dxa"/>
                <w:vAlign w:val="center"/>
              </w:tcPr>
              <w:p w14:paraId="7EA3D78C" w14:textId="3C562402" w:rsidR="004E3C5C" w:rsidRDefault="004E3C5C" w:rsidP="004E3C5C">
                <w:pPr>
                  <w:jc w:val="center"/>
                </w:pPr>
                <w:r>
                  <w:rPr>
                    <w:rFonts w:ascii="MS Gothic" w:eastAsia="MS Gothic" w:hAnsi="MS Gothic" w:hint="eastAsia"/>
                  </w:rPr>
                  <w:t>☐</w:t>
                </w:r>
              </w:p>
            </w:tc>
          </w:sdtContent>
        </w:sdt>
        <w:tc>
          <w:tcPr>
            <w:tcW w:w="6210" w:type="dxa"/>
            <w:vAlign w:val="center"/>
          </w:tcPr>
          <w:p w14:paraId="6E910414" w14:textId="2FBF9611" w:rsidR="004E3C5C" w:rsidRDefault="004E3C5C" w:rsidP="004E3C5C">
            <w:r w:rsidRPr="004E3C5C">
              <w:rPr>
                <w:b/>
                <w:bCs/>
              </w:rPr>
              <w:t>Alignment SOP Execution:</w:t>
            </w:r>
            <w:r>
              <w:t xml:space="preserve"> Safe implementation of the system's low power/co-axial alignment protocols using secondary viewing tools (e.g., IR converters, card indicators).</w:t>
            </w:r>
          </w:p>
        </w:tc>
        <w:tc>
          <w:tcPr>
            <w:tcW w:w="1710" w:type="dxa"/>
            <w:vAlign w:val="center"/>
          </w:tcPr>
          <w:p w14:paraId="4C565499" w14:textId="77777777" w:rsidR="004E3C5C" w:rsidRDefault="004E3C5C" w:rsidP="004E3C5C"/>
        </w:tc>
        <w:tc>
          <w:tcPr>
            <w:tcW w:w="1795" w:type="dxa"/>
            <w:vAlign w:val="center"/>
          </w:tcPr>
          <w:p w14:paraId="26F849A0" w14:textId="77777777" w:rsidR="004E3C5C" w:rsidRDefault="004E3C5C" w:rsidP="004E3C5C"/>
        </w:tc>
      </w:tr>
      <w:tr w:rsidR="004E3C5C" w14:paraId="6C870207" w14:textId="77777777" w:rsidTr="004E3C5C">
        <w:trPr>
          <w:trHeight w:val="1079"/>
        </w:trPr>
        <w:sdt>
          <w:sdtPr>
            <w:id w:val="1720012788"/>
            <w14:checkbox>
              <w14:checked w14:val="0"/>
              <w14:checkedState w14:val="2612" w14:font="MS Gothic"/>
              <w14:uncheckedState w14:val="2610" w14:font="MS Gothic"/>
            </w14:checkbox>
          </w:sdtPr>
          <w:sdtContent>
            <w:tc>
              <w:tcPr>
                <w:tcW w:w="1075" w:type="dxa"/>
                <w:vAlign w:val="center"/>
              </w:tcPr>
              <w:p w14:paraId="4970934B" w14:textId="4CA2E740" w:rsidR="004E3C5C" w:rsidRDefault="004E3C5C" w:rsidP="004E3C5C">
                <w:pPr>
                  <w:jc w:val="center"/>
                </w:pPr>
                <w:r>
                  <w:rPr>
                    <w:rFonts w:ascii="MS Gothic" w:eastAsia="MS Gothic" w:hAnsi="MS Gothic" w:hint="eastAsia"/>
                  </w:rPr>
                  <w:t>☐</w:t>
                </w:r>
              </w:p>
            </w:tc>
          </w:sdtContent>
        </w:sdt>
        <w:tc>
          <w:tcPr>
            <w:tcW w:w="6210" w:type="dxa"/>
            <w:vAlign w:val="center"/>
          </w:tcPr>
          <w:p w14:paraId="7ECF8FD7" w14:textId="35B80943" w:rsidR="004E3C5C" w:rsidRDefault="004E3C5C" w:rsidP="004E3C5C">
            <w:r w:rsidRPr="004E3C5C">
              <w:rPr>
                <w:b/>
                <w:bCs/>
              </w:rPr>
              <w:t>Optics Manipulation &amp; Mounting:</w:t>
            </w:r>
            <w:r>
              <w:t xml:space="preserve"> Procedures for mounting, cleaning, or replacing mirrors, lenses, or crystals without introducing stray/uncontrolled specular reflections.</w:t>
            </w:r>
          </w:p>
        </w:tc>
        <w:tc>
          <w:tcPr>
            <w:tcW w:w="1710" w:type="dxa"/>
            <w:vAlign w:val="center"/>
          </w:tcPr>
          <w:p w14:paraId="7BCE2503" w14:textId="77777777" w:rsidR="004E3C5C" w:rsidRDefault="004E3C5C" w:rsidP="004E3C5C"/>
        </w:tc>
        <w:tc>
          <w:tcPr>
            <w:tcW w:w="1795" w:type="dxa"/>
            <w:vAlign w:val="center"/>
          </w:tcPr>
          <w:p w14:paraId="2E6ED250" w14:textId="77777777" w:rsidR="004E3C5C" w:rsidRDefault="004E3C5C" w:rsidP="004E3C5C"/>
        </w:tc>
      </w:tr>
      <w:tr w:rsidR="004E3C5C" w14:paraId="18A601D1" w14:textId="77777777" w:rsidTr="004E3C5C">
        <w:trPr>
          <w:trHeight w:val="1340"/>
        </w:trPr>
        <w:sdt>
          <w:sdtPr>
            <w:id w:val="1058210209"/>
            <w14:checkbox>
              <w14:checked w14:val="0"/>
              <w14:checkedState w14:val="2612" w14:font="MS Gothic"/>
              <w14:uncheckedState w14:val="2610" w14:font="MS Gothic"/>
            </w14:checkbox>
          </w:sdtPr>
          <w:sdtContent>
            <w:tc>
              <w:tcPr>
                <w:tcW w:w="1075" w:type="dxa"/>
                <w:vAlign w:val="center"/>
              </w:tcPr>
              <w:p w14:paraId="1265C4E0" w14:textId="13E67066" w:rsidR="004E3C5C" w:rsidRDefault="005A7F31" w:rsidP="004E3C5C">
                <w:pPr>
                  <w:jc w:val="center"/>
                </w:pPr>
                <w:r>
                  <w:rPr>
                    <w:rFonts w:ascii="MS Gothic" w:eastAsia="MS Gothic" w:hAnsi="MS Gothic" w:hint="eastAsia"/>
                  </w:rPr>
                  <w:t>☐</w:t>
                </w:r>
              </w:p>
            </w:tc>
          </w:sdtContent>
        </w:sdt>
        <w:tc>
          <w:tcPr>
            <w:tcW w:w="6210" w:type="dxa"/>
            <w:vAlign w:val="center"/>
          </w:tcPr>
          <w:p w14:paraId="653E8271" w14:textId="3C5F5BFE" w:rsidR="004E3C5C" w:rsidRDefault="004E3C5C" w:rsidP="004E3C5C">
            <w:r w:rsidRPr="004E3C5C">
              <w:rPr>
                <w:b/>
                <w:bCs/>
              </w:rPr>
              <w:t>Non-Beam Hazard Mitigation:</w:t>
            </w:r>
            <w:r>
              <w:t xml:space="preserve"> Demonstration of awareness and mitigations regarding associated system risks: High Voltage (&gt;</w:t>
            </w:r>
            <w:r w:rsidR="00555195">
              <w:t xml:space="preserve"> </w:t>
            </w:r>
            <w:r>
              <w:t>50</w:t>
            </w:r>
            <w:r w:rsidR="005A7F31">
              <w:t xml:space="preserve"> </w:t>
            </w:r>
            <w:r>
              <w:t>V), Laser-Generated Air Contaminants (LGACs), or cryogenic handling.</w:t>
            </w:r>
          </w:p>
        </w:tc>
        <w:tc>
          <w:tcPr>
            <w:tcW w:w="1710" w:type="dxa"/>
            <w:vAlign w:val="center"/>
          </w:tcPr>
          <w:p w14:paraId="2A1F0451" w14:textId="77777777" w:rsidR="004E3C5C" w:rsidRDefault="004E3C5C" w:rsidP="004E3C5C"/>
        </w:tc>
        <w:tc>
          <w:tcPr>
            <w:tcW w:w="1795" w:type="dxa"/>
            <w:vAlign w:val="center"/>
          </w:tcPr>
          <w:p w14:paraId="02F5540C" w14:textId="77777777" w:rsidR="004E3C5C" w:rsidRDefault="004E3C5C" w:rsidP="004E3C5C"/>
        </w:tc>
      </w:tr>
    </w:tbl>
    <w:p w14:paraId="5956DB3C" w14:textId="0C2646E8" w:rsidR="005A7F31" w:rsidRDefault="005A7F31" w:rsidP="00000312">
      <w:pPr>
        <w:spacing w:line="240" w:lineRule="auto"/>
      </w:pPr>
      <w:r>
        <w:rPr>
          <w:noProof/>
        </w:rPr>
        <mc:AlternateContent>
          <mc:Choice Requires="wps">
            <w:drawing>
              <wp:anchor distT="45720" distB="45720" distL="114300" distR="114300" simplePos="0" relativeHeight="251672576" behindDoc="1" locked="0" layoutInCell="1" allowOverlap="1" wp14:anchorId="15EB9504" wp14:editId="4007FFEA">
                <wp:simplePos x="0" y="0"/>
                <wp:positionH relativeFrom="column">
                  <wp:posOffset>0</wp:posOffset>
                </wp:positionH>
                <wp:positionV relativeFrom="paragraph">
                  <wp:posOffset>283210</wp:posOffset>
                </wp:positionV>
                <wp:extent cx="6858000" cy="361950"/>
                <wp:effectExtent l="0" t="0" r="19050" b="19050"/>
                <wp:wrapSquare wrapText="bothSides"/>
                <wp:docPr id="18273177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61950"/>
                        </a:xfrm>
                        <a:prstGeom prst="rect">
                          <a:avLst/>
                        </a:prstGeom>
                        <a:solidFill>
                          <a:srgbClr val="800000"/>
                        </a:solidFill>
                        <a:ln w="9525">
                          <a:solidFill>
                            <a:srgbClr val="000000"/>
                          </a:solidFill>
                          <a:miter lim="800000"/>
                          <a:headEnd/>
                          <a:tailEnd/>
                        </a:ln>
                      </wps:spPr>
                      <wps:txbx>
                        <w:txbxContent>
                          <w:p w14:paraId="667DF667" w14:textId="2228B188" w:rsidR="00A618F1" w:rsidRPr="00227FEF" w:rsidRDefault="00A618F1" w:rsidP="00A1486C">
                            <w:pPr>
                              <w:pStyle w:val="Heading2"/>
                            </w:pPr>
                            <w:r w:rsidRPr="00227FEF">
                              <w:t>SECTION 6: EMERGENCY PREPAREDNESS &amp; INCIDENT MANAGEMENT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EB9504" id="_x0000_s1032" type="#_x0000_t202" style="position:absolute;margin-left:0;margin-top:22.3pt;width:540pt;height:28.5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" fillcolor="maroon">
                <v:textbox>
                  <w:txbxContent>
                    <w:p w14:paraId="667DF667" w14:textId="2228B188" w:rsidR="00A618F1" w:rsidRPr="00227FEF" w:rsidRDefault="00A618F1" w:rsidP="00A1486C">
                      <w:pPr>
                        <w:pStyle w:val="Heading2"/>
                      </w:pPr>
                      <w:r w:rsidRPr="00227FEF">
                        <w:t>SECTION 6: EMERGENCY PREPAREDNESS &amp; INCIDENT MANAGEMENT</w:t>
                      </w:r>
                    </w:p>
                  </w:txbxContent>
                </v:textbox>
                <w10:wrap type="square"/>
              </v:shape>
            </w:pict>
          </mc:Fallback>
        </mc:AlternateContent>
      </w:r>
    </w:p>
    <w:p w14:paraId="296F3F74" w14:textId="59B3948D" w:rsidR="00A618F1" w:rsidRDefault="00A618F1" w:rsidP="00000312">
      <w:pPr>
        <w:spacing w:line="240" w:lineRule="auto"/>
      </w:pPr>
      <w:r w:rsidRPr="00A618F1">
        <w:t>Trainees must articulate and execute immediate response measures for nominal and off-nominal laboratory states.</w:t>
      </w:r>
    </w:p>
    <w:tbl>
      <w:tblPr>
        <w:tblStyle w:val="TableGrid"/>
        <w:tblW w:w="0" w:type="auto"/>
        <w:tblLook w:val="04A0" w:firstRow="1" w:lastRow="0" w:firstColumn="1" w:lastColumn="0" w:noHBand="0" w:noVBand="1"/>
      </w:tblPr>
      <w:tblGrid>
        <w:gridCol w:w="1075"/>
        <w:gridCol w:w="6210"/>
        <w:gridCol w:w="1710"/>
        <w:gridCol w:w="1795"/>
      </w:tblGrid>
      <w:tr w:rsidR="00A618F1" w14:paraId="33E35889" w14:textId="77777777" w:rsidTr="009B092D">
        <w:trPr>
          <w:trHeight w:val="449"/>
        </w:trPr>
        <w:tc>
          <w:tcPr>
            <w:tcW w:w="1075" w:type="dxa"/>
            <w:shd w:val="clear" w:color="auto" w:fill="E8E8E8" w:themeFill="background2"/>
            <w:vAlign w:val="center"/>
          </w:tcPr>
          <w:p w14:paraId="4826F5B5" w14:textId="77777777" w:rsidR="00A618F1" w:rsidRPr="004E3C5C" w:rsidRDefault="00A618F1" w:rsidP="009B092D">
            <w:pPr>
              <w:rPr>
                <w:b/>
                <w:bCs/>
                <w:sz w:val="24"/>
              </w:rPr>
            </w:pPr>
            <w:r w:rsidRPr="004E3C5C">
              <w:rPr>
                <w:b/>
                <w:bCs/>
                <w:sz w:val="24"/>
              </w:rPr>
              <w:t>Status</w:t>
            </w:r>
          </w:p>
        </w:tc>
        <w:tc>
          <w:tcPr>
            <w:tcW w:w="6210" w:type="dxa"/>
            <w:shd w:val="clear" w:color="auto" w:fill="E8E8E8" w:themeFill="background2"/>
            <w:vAlign w:val="center"/>
          </w:tcPr>
          <w:p w14:paraId="19AD0F47" w14:textId="77777777" w:rsidR="00A618F1" w:rsidRPr="004E3C5C" w:rsidRDefault="00A618F1" w:rsidP="009B092D">
            <w:pPr>
              <w:rPr>
                <w:b/>
                <w:bCs/>
                <w:sz w:val="24"/>
              </w:rPr>
            </w:pPr>
            <w:r w:rsidRPr="004E3C5C">
              <w:rPr>
                <w:b/>
                <w:bCs/>
                <w:sz w:val="24"/>
              </w:rPr>
              <w:t>Advanced Competency Standards</w:t>
            </w:r>
          </w:p>
        </w:tc>
        <w:tc>
          <w:tcPr>
            <w:tcW w:w="1710" w:type="dxa"/>
            <w:shd w:val="clear" w:color="auto" w:fill="E8E8E8" w:themeFill="background2"/>
            <w:vAlign w:val="center"/>
          </w:tcPr>
          <w:p w14:paraId="1F2FC733" w14:textId="77777777" w:rsidR="00A618F1" w:rsidRPr="004E3C5C" w:rsidRDefault="00A618F1" w:rsidP="009B092D">
            <w:pPr>
              <w:rPr>
                <w:b/>
                <w:bCs/>
                <w:sz w:val="24"/>
              </w:rPr>
            </w:pPr>
            <w:r w:rsidRPr="004E3C5C">
              <w:rPr>
                <w:b/>
                <w:bCs/>
                <w:sz w:val="24"/>
              </w:rPr>
              <w:t>Date Taught</w:t>
            </w:r>
          </w:p>
        </w:tc>
        <w:tc>
          <w:tcPr>
            <w:tcW w:w="1795" w:type="dxa"/>
            <w:shd w:val="clear" w:color="auto" w:fill="E8E8E8" w:themeFill="background2"/>
            <w:vAlign w:val="center"/>
          </w:tcPr>
          <w:p w14:paraId="06F9B00B" w14:textId="77777777" w:rsidR="00A618F1" w:rsidRPr="004E3C5C" w:rsidRDefault="00A618F1" w:rsidP="009B092D">
            <w:pPr>
              <w:rPr>
                <w:b/>
                <w:bCs/>
                <w:sz w:val="24"/>
              </w:rPr>
            </w:pPr>
            <w:r w:rsidRPr="004E3C5C">
              <w:rPr>
                <w:b/>
                <w:bCs/>
                <w:sz w:val="24"/>
              </w:rPr>
              <w:t>Date Verified</w:t>
            </w:r>
          </w:p>
        </w:tc>
      </w:tr>
      <w:tr w:rsidR="00A618F1" w14:paraId="52445E38" w14:textId="77777777" w:rsidTr="009B092D">
        <w:trPr>
          <w:trHeight w:val="1061"/>
        </w:trPr>
        <w:sdt>
          <w:sdtPr>
            <w:id w:val="-1768453333"/>
            <w14:checkbox>
              <w14:checked w14:val="0"/>
              <w14:checkedState w14:val="2612" w14:font="MS Gothic"/>
              <w14:uncheckedState w14:val="2610" w14:font="MS Gothic"/>
            </w14:checkbox>
          </w:sdtPr>
          <w:sdtContent>
            <w:tc>
              <w:tcPr>
                <w:tcW w:w="1075" w:type="dxa"/>
                <w:vAlign w:val="center"/>
              </w:tcPr>
              <w:p w14:paraId="33C83EA3" w14:textId="77777777" w:rsidR="00A618F1" w:rsidRDefault="00A618F1" w:rsidP="009B092D">
                <w:pPr>
                  <w:jc w:val="center"/>
                </w:pPr>
                <w:r>
                  <w:rPr>
                    <w:rFonts w:ascii="MS Gothic" w:eastAsia="MS Gothic" w:hAnsi="MS Gothic" w:hint="eastAsia"/>
                  </w:rPr>
                  <w:t>☐</w:t>
                </w:r>
              </w:p>
            </w:tc>
          </w:sdtContent>
        </w:sdt>
        <w:tc>
          <w:tcPr>
            <w:tcW w:w="6210" w:type="dxa"/>
            <w:vAlign w:val="center"/>
          </w:tcPr>
          <w:p w14:paraId="1E38EA39" w14:textId="77777777" w:rsidR="00A618F1" w:rsidRDefault="00A618F1" w:rsidP="00A618F1">
            <w:r w:rsidRPr="00A618F1">
              <w:rPr>
                <w:b/>
                <w:bCs/>
              </w:rPr>
              <w:t>Emergency Power Off (EPO):</w:t>
            </w:r>
            <w:r>
              <w:t xml:space="preserve"> Physical identification and</w:t>
            </w:r>
          </w:p>
          <w:p w14:paraId="2417B5E7" w14:textId="476B82AB" w:rsidR="00A618F1" w:rsidRDefault="00A618F1" w:rsidP="00A618F1">
            <w:r>
              <w:t>demonstrated access to the system E-stop or laboratory master power cutoff.</w:t>
            </w:r>
          </w:p>
        </w:tc>
        <w:tc>
          <w:tcPr>
            <w:tcW w:w="1710" w:type="dxa"/>
            <w:vAlign w:val="center"/>
          </w:tcPr>
          <w:p w14:paraId="3CAA2BB8" w14:textId="77777777" w:rsidR="00A618F1" w:rsidRDefault="00A618F1" w:rsidP="009B092D"/>
        </w:tc>
        <w:tc>
          <w:tcPr>
            <w:tcW w:w="1795" w:type="dxa"/>
            <w:vAlign w:val="center"/>
          </w:tcPr>
          <w:p w14:paraId="675C12A6" w14:textId="77777777" w:rsidR="00A618F1" w:rsidRDefault="00A618F1" w:rsidP="009B092D"/>
        </w:tc>
      </w:tr>
      <w:tr w:rsidR="00A618F1" w14:paraId="49C32AB3" w14:textId="77777777" w:rsidTr="00A618F1">
        <w:trPr>
          <w:trHeight w:val="1331"/>
        </w:trPr>
        <w:sdt>
          <w:sdtPr>
            <w:id w:val="1093752794"/>
            <w14:checkbox>
              <w14:checked w14:val="0"/>
              <w14:checkedState w14:val="2612" w14:font="MS Gothic"/>
              <w14:uncheckedState w14:val="2610" w14:font="MS Gothic"/>
            </w14:checkbox>
          </w:sdtPr>
          <w:sdtContent>
            <w:tc>
              <w:tcPr>
                <w:tcW w:w="1075" w:type="dxa"/>
                <w:vAlign w:val="center"/>
              </w:tcPr>
              <w:p w14:paraId="23DF641C" w14:textId="77777777" w:rsidR="00A618F1" w:rsidRDefault="00A618F1" w:rsidP="009B092D">
                <w:pPr>
                  <w:jc w:val="center"/>
                </w:pPr>
                <w:r>
                  <w:rPr>
                    <w:rFonts w:ascii="MS Gothic" w:eastAsia="MS Gothic" w:hAnsi="MS Gothic" w:hint="eastAsia"/>
                  </w:rPr>
                  <w:t>☐</w:t>
                </w:r>
              </w:p>
            </w:tc>
          </w:sdtContent>
        </w:sdt>
        <w:tc>
          <w:tcPr>
            <w:tcW w:w="6210" w:type="dxa"/>
            <w:vAlign w:val="center"/>
          </w:tcPr>
          <w:p w14:paraId="4C1050E0" w14:textId="535F3D03" w:rsidR="00A618F1" w:rsidRDefault="00A618F1" w:rsidP="00A618F1">
            <w:r w:rsidRPr="00A618F1">
              <w:rPr>
                <w:b/>
                <w:bCs/>
              </w:rPr>
              <w:t>Accidental Exposure Action Plan:</w:t>
            </w:r>
            <w:r>
              <w:t xml:space="preserve"> Immediate steps following an actual or suspected eye/skin exposure: </w:t>
            </w:r>
            <w:r w:rsidR="00555195">
              <w:t xml:space="preserve">laser </w:t>
            </w:r>
            <w:r>
              <w:t xml:space="preserve">power off, secure lab, seek immediate medical attention (911 or UMN Fairview ER), notify PI and </w:t>
            </w:r>
            <w:r w:rsidR="00555195">
              <w:t>HSRM</w:t>
            </w:r>
            <w:r>
              <w:t>.</w:t>
            </w:r>
          </w:p>
        </w:tc>
        <w:tc>
          <w:tcPr>
            <w:tcW w:w="1710" w:type="dxa"/>
            <w:vAlign w:val="center"/>
          </w:tcPr>
          <w:p w14:paraId="28FB7EE3" w14:textId="77777777" w:rsidR="00A618F1" w:rsidRDefault="00A618F1" w:rsidP="009B092D"/>
        </w:tc>
        <w:tc>
          <w:tcPr>
            <w:tcW w:w="1795" w:type="dxa"/>
            <w:vAlign w:val="center"/>
          </w:tcPr>
          <w:p w14:paraId="533F9851" w14:textId="77777777" w:rsidR="00A618F1" w:rsidRDefault="00A618F1" w:rsidP="009B092D"/>
        </w:tc>
      </w:tr>
      <w:tr w:rsidR="00A618F1" w14:paraId="1A175B27" w14:textId="77777777" w:rsidTr="00A618F1">
        <w:trPr>
          <w:trHeight w:val="1070"/>
        </w:trPr>
        <w:sdt>
          <w:sdtPr>
            <w:id w:val="-1817633671"/>
            <w14:checkbox>
              <w14:checked w14:val="0"/>
              <w14:checkedState w14:val="2612" w14:font="MS Gothic"/>
              <w14:uncheckedState w14:val="2610" w14:font="MS Gothic"/>
            </w14:checkbox>
          </w:sdtPr>
          <w:sdtContent>
            <w:tc>
              <w:tcPr>
                <w:tcW w:w="1075" w:type="dxa"/>
                <w:vAlign w:val="center"/>
              </w:tcPr>
              <w:p w14:paraId="5F49F59C" w14:textId="77777777" w:rsidR="00A618F1" w:rsidRDefault="00A618F1" w:rsidP="009B092D">
                <w:pPr>
                  <w:jc w:val="center"/>
                </w:pPr>
                <w:r>
                  <w:rPr>
                    <w:rFonts w:ascii="MS Gothic" w:eastAsia="MS Gothic" w:hAnsi="MS Gothic" w:hint="eastAsia"/>
                  </w:rPr>
                  <w:t>☐</w:t>
                </w:r>
              </w:p>
            </w:tc>
          </w:sdtContent>
        </w:sdt>
        <w:tc>
          <w:tcPr>
            <w:tcW w:w="6210" w:type="dxa"/>
            <w:vAlign w:val="center"/>
          </w:tcPr>
          <w:p w14:paraId="336040AF" w14:textId="38F1FBD8" w:rsidR="00A618F1" w:rsidRDefault="00A618F1" w:rsidP="00A618F1">
            <w:r w:rsidRPr="00A618F1">
              <w:rPr>
                <w:b/>
                <w:bCs/>
              </w:rPr>
              <w:t>Fire &amp; Utility Failures:</w:t>
            </w:r>
            <w:r>
              <w:t xml:space="preserve"> Protocol for immediate system isolation during a localized laser fire, facilities cooling loop failure, or building power loss.</w:t>
            </w:r>
          </w:p>
        </w:tc>
        <w:tc>
          <w:tcPr>
            <w:tcW w:w="1710" w:type="dxa"/>
            <w:vAlign w:val="center"/>
          </w:tcPr>
          <w:p w14:paraId="0E9E3957" w14:textId="77777777" w:rsidR="00A618F1" w:rsidRDefault="00A618F1" w:rsidP="009B092D"/>
        </w:tc>
        <w:tc>
          <w:tcPr>
            <w:tcW w:w="1795" w:type="dxa"/>
            <w:vAlign w:val="center"/>
          </w:tcPr>
          <w:p w14:paraId="670A882F" w14:textId="77777777" w:rsidR="00A618F1" w:rsidRDefault="00A618F1" w:rsidP="009B092D"/>
        </w:tc>
      </w:tr>
    </w:tbl>
    <w:p w14:paraId="3BEF6F81" w14:textId="77777777" w:rsidR="005A7F31" w:rsidRDefault="005A7F31" w:rsidP="00000312">
      <w:pPr>
        <w:spacing w:line="240" w:lineRule="auto"/>
      </w:pPr>
    </w:p>
    <w:p w14:paraId="5EE0479E" w14:textId="77777777" w:rsidR="005A7F31" w:rsidRDefault="005A7F31" w:rsidP="00000312">
      <w:pPr>
        <w:spacing w:line="240" w:lineRule="auto"/>
      </w:pPr>
    </w:p>
    <w:p w14:paraId="0FDAF1FA" w14:textId="77777777" w:rsidR="005A7F31" w:rsidRDefault="005A7F31" w:rsidP="00000312">
      <w:pPr>
        <w:spacing w:line="240" w:lineRule="auto"/>
      </w:pPr>
    </w:p>
    <w:p w14:paraId="272E67CA" w14:textId="337AFA23" w:rsidR="00A271BA" w:rsidRDefault="002E6166" w:rsidP="00000312">
      <w:pPr>
        <w:spacing w:line="240" w:lineRule="auto"/>
      </w:pPr>
      <w:r>
        <w:rPr>
          <w:noProof/>
        </w:rPr>
        <mc:AlternateContent>
          <mc:Choice Requires="wps">
            <w:drawing>
              <wp:anchor distT="45720" distB="45720" distL="114300" distR="114300" simplePos="0" relativeHeight="251674624" behindDoc="1" locked="0" layoutInCell="1" allowOverlap="1" wp14:anchorId="711C6C81" wp14:editId="0F134278">
                <wp:simplePos x="0" y="0"/>
                <wp:positionH relativeFrom="column">
                  <wp:posOffset>0</wp:posOffset>
                </wp:positionH>
                <wp:positionV relativeFrom="paragraph">
                  <wp:posOffset>375920</wp:posOffset>
                </wp:positionV>
                <wp:extent cx="6858000" cy="361950"/>
                <wp:effectExtent l="0" t="0" r="19050" b="19050"/>
                <wp:wrapSquare wrapText="bothSides"/>
                <wp:docPr id="666873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61950"/>
                        </a:xfrm>
                        <a:prstGeom prst="rect">
                          <a:avLst/>
                        </a:prstGeom>
                        <a:solidFill>
                          <a:srgbClr val="800000"/>
                        </a:solidFill>
                        <a:ln w="9525">
                          <a:solidFill>
                            <a:srgbClr val="000000"/>
                          </a:solidFill>
                          <a:miter lim="800000"/>
                          <a:headEnd/>
                          <a:tailEnd/>
                        </a:ln>
                      </wps:spPr>
                      <wps:txbx>
                        <w:txbxContent>
                          <w:p w14:paraId="78279DC4" w14:textId="24C36E35" w:rsidR="002E6166" w:rsidRPr="00227FEF" w:rsidRDefault="002E6166" w:rsidP="00A1486C">
                            <w:pPr>
                              <w:pStyle w:val="Heading2"/>
                            </w:pPr>
                            <w:r w:rsidRPr="00227FEF">
                              <w:t>SECTION 7: TRAINING AUTHORIZATION &amp; SIGN-OFF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1C6C81" id="_x0000_s1033" type="#_x0000_t202" style="position:absolute;margin-left:0;margin-top:29.6pt;width:540pt;height:28.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" fillcolor="maroon">
                <v:textbox>
                  <w:txbxContent>
                    <w:p w14:paraId="78279DC4" w14:textId="24C36E35" w:rsidR="002E6166" w:rsidRPr="00227FEF" w:rsidRDefault="002E6166" w:rsidP="00A1486C">
                      <w:pPr>
                        <w:pStyle w:val="Heading2"/>
                      </w:pPr>
                      <w:r w:rsidRPr="00227FEF">
                        <w:t>SECTION 7: TRAINING AUTHORIZATION &amp; SIGN-OFF</w:t>
                      </w:r>
                    </w:p>
                  </w:txbxContent>
                </v:textbox>
                <w10:wrap type="square"/>
              </v:shape>
            </w:pict>
          </mc:Fallback>
        </mc:AlternateContent>
      </w:r>
    </w:p>
    <w:p w14:paraId="09080953" w14:textId="49B4F0FD" w:rsidR="002E6166" w:rsidRDefault="002E6166" w:rsidP="00000312">
      <w:pPr>
        <w:spacing w:line="240" w:lineRule="auto"/>
      </w:pPr>
      <w:r w:rsidRPr="002E6166">
        <w:t>By signing below, the Trainee certifies that they have received comprehensive hands-on instruction and understand the structural safety requirements of the systems evaluated. The Authorized Trainer and Principal Investigator certify that the Trainee has satisfactorily demonstrated technical competence and safety adherence required to work independently.</w:t>
      </w:r>
    </w:p>
    <w:p w14:paraId="5ED23805" w14:textId="77777777" w:rsidR="002E6166" w:rsidRDefault="002E6166" w:rsidP="00000312">
      <w:pPr>
        <w:spacing w:line="240" w:lineRule="auto"/>
      </w:pPr>
    </w:p>
    <w:p w14:paraId="1175A0A9" w14:textId="7F144AE4" w:rsidR="008D023D" w:rsidRDefault="008D023D" w:rsidP="00000312">
      <w:pPr>
        <w:spacing w:line="240" w:lineRule="auto"/>
      </w:pPr>
      <w:r>
        <w:t xml:space="preserve"> </w:t>
      </w:r>
    </w:p>
    <w:p w14:paraId="09239BA4" w14:textId="77777777" w:rsidR="008D023D" w:rsidRDefault="008D023D" w:rsidP="00000312">
      <w:pPr>
        <w:spacing w:line="240" w:lineRule="auto"/>
      </w:pPr>
    </w:p>
    <w:tbl>
      <w:tblPr>
        <w:tblStyle w:val="TableGrid"/>
        <w:tblW w:w="0" w:type="auto"/>
        <w:tblLook w:val="04A0" w:firstRow="1" w:lastRow="0" w:firstColumn="1" w:lastColumn="0" w:noHBand="0" w:noVBand="1"/>
      </w:tblPr>
      <w:tblGrid>
        <w:gridCol w:w="4855"/>
        <w:gridCol w:w="990"/>
        <w:gridCol w:w="4945"/>
      </w:tblGrid>
      <w:tr w:rsidR="008D023D" w14:paraId="7D49A0AE" w14:textId="77777777" w:rsidTr="008D023D">
        <w:trPr>
          <w:trHeight w:val="1358"/>
        </w:trPr>
        <w:tc>
          <w:tcPr>
            <w:tcW w:w="4855" w:type="dxa"/>
            <w:tcBorders>
              <w:top w:val="single" w:sz="4" w:space="0" w:color="auto"/>
              <w:left w:val="nil"/>
              <w:bottom w:val="single" w:sz="4" w:space="0" w:color="auto"/>
              <w:right w:val="nil"/>
            </w:tcBorders>
          </w:tcPr>
          <w:p w14:paraId="0D937DB2" w14:textId="1FB1AB56" w:rsidR="008D023D" w:rsidRDefault="008D023D" w:rsidP="00000312">
            <w:r>
              <w:t>Trainee Signature</w:t>
            </w:r>
          </w:p>
        </w:tc>
        <w:tc>
          <w:tcPr>
            <w:tcW w:w="990" w:type="dxa"/>
            <w:tcBorders>
              <w:top w:val="nil"/>
              <w:left w:val="nil"/>
              <w:bottom w:val="nil"/>
              <w:right w:val="nil"/>
            </w:tcBorders>
          </w:tcPr>
          <w:p w14:paraId="6E49E011" w14:textId="77777777" w:rsidR="008D023D" w:rsidRDefault="008D023D" w:rsidP="00000312"/>
        </w:tc>
        <w:tc>
          <w:tcPr>
            <w:tcW w:w="4945" w:type="dxa"/>
            <w:tcBorders>
              <w:top w:val="single" w:sz="4" w:space="0" w:color="auto"/>
              <w:left w:val="nil"/>
              <w:bottom w:val="single" w:sz="4" w:space="0" w:color="auto"/>
              <w:right w:val="nil"/>
            </w:tcBorders>
          </w:tcPr>
          <w:p w14:paraId="2325D42E" w14:textId="52725BE0" w:rsidR="008D023D" w:rsidRDefault="008D023D" w:rsidP="00000312">
            <w:r>
              <w:t>Date</w:t>
            </w:r>
          </w:p>
        </w:tc>
      </w:tr>
      <w:tr w:rsidR="008D023D" w14:paraId="0F836FCF" w14:textId="77777777" w:rsidTr="008D023D">
        <w:trPr>
          <w:trHeight w:val="1349"/>
        </w:trPr>
        <w:tc>
          <w:tcPr>
            <w:tcW w:w="4855" w:type="dxa"/>
            <w:tcBorders>
              <w:top w:val="single" w:sz="4" w:space="0" w:color="auto"/>
              <w:left w:val="nil"/>
              <w:bottom w:val="single" w:sz="4" w:space="0" w:color="auto"/>
              <w:right w:val="nil"/>
            </w:tcBorders>
          </w:tcPr>
          <w:p w14:paraId="0CA6275A" w14:textId="2B98E548" w:rsidR="008D023D" w:rsidRDefault="008D023D" w:rsidP="00000312">
            <w:r>
              <w:t>Authorized Trainer Signature</w:t>
            </w:r>
          </w:p>
        </w:tc>
        <w:tc>
          <w:tcPr>
            <w:tcW w:w="990" w:type="dxa"/>
            <w:tcBorders>
              <w:top w:val="nil"/>
              <w:left w:val="nil"/>
              <w:bottom w:val="nil"/>
              <w:right w:val="nil"/>
            </w:tcBorders>
          </w:tcPr>
          <w:p w14:paraId="5D407026" w14:textId="77777777" w:rsidR="008D023D" w:rsidRDefault="008D023D" w:rsidP="00000312"/>
        </w:tc>
        <w:tc>
          <w:tcPr>
            <w:tcW w:w="4945" w:type="dxa"/>
            <w:tcBorders>
              <w:top w:val="single" w:sz="4" w:space="0" w:color="auto"/>
              <w:left w:val="nil"/>
              <w:bottom w:val="single" w:sz="4" w:space="0" w:color="auto"/>
              <w:right w:val="nil"/>
            </w:tcBorders>
          </w:tcPr>
          <w:p w14:paraId="0C1B5473" w14:textId="13B05586" w:rsidR="008D023D" w:rsidRDefault="008D023D" w:rsidP="00000312">
            <w:r>
              <w:t>Date</w:t>
            </w:r>
          </w:p>
        </w:tc>
      </w:tr>
      <w:tr w:rsidR="008D023D" w14:paraId="1DBDDACC" w14:textId="77777777" w:rsidTr="008D023D">
        <w:trPr>
          <w:trHeight w:val="971"/>
        </w:trPr>
        <w:tc>
          <w:tcPr>
            <w:tcW w:w="4855" w:type="dxa"/>
            <w:tcBorders>
              <w:top w:val="single" w:sz="4" w:space="0" w:color="auto"/>
              <w:left w:val="nil"/>
              <w:bottom w:val="nil"/>
              <w:right w:val="nil"/>
            </w:tcBorders>
          </w:tcPr>
          <w:p w14:paraId="40651C3C" w14:textId="4DEC9902" w:rsidR="008D023D" w:rsidRDefault="008D023D" w:rsidP="00000312">
            <w:r>
              <w:t>Principal Investigator Signature</w:t>
            </w:r>
          </w:p>
        </w:tc>
        <w:tc>
          <w:tcPr>
            <w:tcW w:w="990" w:type="dxa"/>
            <w:tcBorders>
              <w:top w:val="nil"/>
              <w:left w:val="nil"/>
              <w:bottom w:val="nil"/>
              <w:right w:val="nil"/>
            </w:tcBorders>
          </w:tcPr>
          <w:p w14:paraId="01F900F1" w14:textId="77777777" w:rsidR="008D023D" w:rsidRDefault="008D023D" w:rsidP="00000312"/>
        </w:tc>
        <w:tc>
          <w:tcPr>
            <w:tcW w:w="4945" w:type="dxa"/>
            <w:tcBorders>
              <w:top w:val="single" w:sz="4" w:space="0" w:color="auto"/>
              <w:left w:val="nil"/>
              <w:bottom w:val="nil"/>
              <w:right w:val="nil"/>
            </w:tcBorders>
          </w:tcPr>
          <w:p w14:paraId="48A5DA8B" w14:textId="7D4AE2E3" w:rsidR="008D023D" w:rsidRDefault="008D023D" w:rsidP="00000312">
            <w:r>
              <w:t>Date</w:t>
            </w:r>
          </w:p>
        </w:tc>
      </w:tr>
    </w:tbl>
    <w:p w14:paraId="61E20F53" w14:textId="7782451A" w:rsidR="002E6166" w:rsidRDefault="002E6166" w:rsidP="00000312">
      <w:pPr>
        <w:spacing w:line="240" w:lineRule="auto"/>
      </w:pPr>
    </w:p>
    <w:sectPr w:rsidR="002E6166" w:rsidSect="00B2606B">
      <w:footerReference w:type="default" r:id="rId8"/>
      <w:headerReference w:type="first" r:id="rId9"/>
      <w:foot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7B0C8" w14:textId="77777777" w:rsidR="00F807A8" w:rsidRDefault="00F807A8" w:rsidP="00B2606B">
      <w:pPr>
        <w:spacing w:after="0" w:line="240" w:lineRule="auto"/>
      </w:pPr>
      <w:r>
        <w:separator/>
      </w:r>
    </w:p>
  </w:endnote>
  <w:endnote w:type="continuationSeparator" w:id="0">
    <w:p w14:paraId="41027602" w14:textId="77777777" w:rsidR="00F807A8" w:rsidRDefault="00F807A8" w:rsidP="00B26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Open Sans SemiBold">
    <w:panose1 w:val="00000000000000000000"/>
    <w:charset w:val="00"/>
    <w:family w:val="auto"/>
    <w:pitch w:val="variable"/>
    <w:sig w:usb0="E00002FF" w:usb1="4000201B" w:usb2="00000028"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Neutraface Text Book">
    <w:altName w:val="Calibri"/>
    <w:panose1 w:val="02000600030000020004"/>
    <w:charset w:val="00"/>
    <w:family w:val="modern"/>
    <w:notTrueType/>
    <w:pitch w:val="variable"/>
    <w:sig w:usb0="800000AF" w:usb1="5000204A" w:usb2="00000000" w:usb3="00000000" w:csb0="0000009B" w:csb1="00000000"/>
  </w:font>
  <w:font w:name="Neutraface Text Demi">
    <w:altName w:val="Calibri"/>
    <w:panose1 w:val="02000600040000020004"/>
    <w:charset w:val="00"/>
    <w:family w:val="modern"/>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2F88A"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30B14"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63FE4" w14:textId="77777777" w:rsidR="00F807A8" w:rsidRDefault="00F807A8" w:rsidP="00B2606B">
      <w:pPr>
        <w:spacing w:after="0" w:line="240" w:lineRule="auto"/>
      </w:pPr>
      <w:r>
        <w:separator/>
      </w:r>
    </w:p>
  </w:footnote>
  <w:footnote w:type="continuationSeparator" w:id="0">
    <w:p w14:paraId="7F8C3886" w14:textId="77777777" w:rsidR="00F807A8" w:rsidRDefault="00F807A8" w:rsidP="00B26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4B34C" w14:textId="77777777" w:rsidR="00B2606B" w:rsidRDefault="00B2606B">
    <w:pPr>
      <w:pStyle w:val="Header"/>
    </w:pPr>
    <w:r>
      <w:rPr>
        <w:noProof/>
      </w:rPr>
      <mc:AlternateContent>
        <mc:Choice Requires="wpg">
          <w:drawing>
            <wp:anchor distT="0" distB="0" distL="114300" distR="114300" simplePos="0" relativeHeight="251659264" behindDoc="0" locked="0" layoutInCell="1" allowOverlap="1" wp14:anchorId="6A60B239" wp14:editId="77CA676D">
              <wp:simplePos x="0" y="0"/>
              <wp:positionH relativeFrom="column">
                <wp:posOffset>-457200</wp:posOffset>
              </wp:positionH>
              <wp:positionV relativeFrom="paragraph">
                <wp:posOffset>-457200</wp:posOffset>
              </wp:positionV>
              <wp:extent cx="7776845" cy="829733"/>
              <wp:effectExtent l="0" t="0" r="0" b="8890"/>
              <wp:wrapNone/>
              <wp:docPr id="1918781334" name="Group 4" descr="Document type with HSRM wordmark"/>
              <wp:cNvGraphicFramePr/>
              <a:graphic xmlns:a="http://schemas.openxmlformats.org/drawingml/2006/main">
                <a:graphicData uri="http://schemas.microsoft.com/office/word/2010/wordprocessingGroup">
                  <wpg:wgp>
                    <wpg:cNvGrpSpPr/>
                    <wpg:grpSpPr>
                      <a:xfrm>
                        <a:off x="0" y="0"/>
                        <a:ext cx="7776845" cy="829733"/>
                        <a:chOff x="0" y="0"/>
                        <a:chExt cx="7776845" cy="829733"/>
                      </a:xfrm>
                    </wpg:grpSpPr>
                    <wps:wsp>
                      <wps:cNvPr id="374660961" name="Text Box 2"/>
                      <wps:cNvSpPr txBox="1"/>
                      <wps:spPr>
                        <a:xfrm>
                          <a:off x="0" y="0"/>
                          <a:ext cx="7776845" cy="829733"/>
                        </a:xfrm>
                        <a:prstGeom prst="rect">
                          <a:avLst/>
                        </a:prstGeom>
                        <a:solidFill>
                          <a:srgbClr val="7A0019"/>
                        </a:solidFill>
                        <a:ln w="6350">
                          <a:noFill/>
                        </a:ln>
                      </wps:spPr>
                      <wps:txbx>
                        <w:txbxContent>
                          <w:p w14:paraId="1EBB0369" w14:textId="77777777" w:rsidR="00B2606B" w:rsidRPr="00AF4BA7" w:rsidRDefault="00B2606B" w:rsidP="00B2606B">
                            <w:pPr>
                              <w:spacing w:before="360"/>
                              <w:ind w:left="432"/>
                              <w:rPr>
                                <w:sz w:val="72"/>
                                <w:szCs w:val="72"/>
                              </w:rPr>
                            </w:pPr>
                            <w:r w:rsidRPr="00AF4BA7">
                              <w:rPr>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2622397"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255812" y="286247"/>
                          <a:ext cx="2039620" cy="454025"/>
                        </a:xfrm>
                        <a:prstGeom prst="rect">
                          <a:avLst/>
                        </a:prstGeom>
                      </pic:spPr>
                    </pic:pic>
                    <wps:wsp>
                      <wps:cNvPr id="248321821" name="Text Box 1"/>
                      <wps:cNvSpPr txBox="1"/>
                      <wps:spPr>
                        <a:xfrm>
                          <a:off x="365759" y="270206"/>
                          <a:ext cx="4711065" cy="482600"/>
                        </a:xfrm>
                        <a:prstGeom prst="rect">
                          <a:avLst/>
                        </a:prstGeom>
                        <a:noFill/>
                        <a:ln w="6350">
                          <a:noFill/>
                        </a:ln>
                      </wps:spPr>
                      <wps:txbx>
                        <w:txbxContent>
                          <w:p w14:paraId="1D0D8748" w14:textId="3257A2B9" w:rsidR="00B2606B" w:rsidRPr="00936688" w:rsidRDefault="00936688" w:rsidP="00B2606B">
                            <w:pPr>
                              <w:rPr>
                                <w:rFonts w:ascii="Neutraface Text Demi" w:hAnsi="Neutraface Text Demi"/>
                                <w:color w:val="FFFFFF" w:themeColor="background1"/>
                                <w:sz w:val="52"/>
                                <w:szCs w:val="52"/>
                              </w:rPr>
                            </w:pPr>
                            <w:r w:rsidRPr="00936688">
                              <w:rPr>
                                <w:rFonts w:ascii="Neutraface Text Demi" w:hAnsi="Neutraface Text Demi"/>
                                <w:color w:val="FFFFFF" w:themeColor="background1"/>
                                <w:sz w:val="52"/>
                                <w:szCs w:val="52"/>
                              </w:rPr>
                              <w:t>On-</w:t>
                            </w:r>
                            <w:r w:rsidR="0014789D">
                              <w:rPr>
                                <w:rFonts w:ascii="Neutraface Text Demi" w:hAnsi="Neutraface Text Demi"/>
                                <w:color w:val="FFFFFF" w:themeColor="background1"/>
                                <w:sz w:val="52"/>
                                <w:szCs w:val="52"/>
                              </w:rPr>
                              <w:t>T</w:t>
                            </w:r>
                            <w:r w:rsidRPr="00936688">
                              <w:rPr>
                                <w:rFonts w:ascii="Neutraface Text Demi" w:hAnsi="Neutraface Text Demi"/>
                                <w:color w:val="FFFFFF" w:themeColor="background1"/>
                                <w:sz w:val="52"/>
                                <w:szCs w:val="52"/>
                              </w:rPr>
                              <w:t>he-Job Training (OJT)</w:t>
                            </w:r>
                            <w:r w:rsidR="00E95180">
                              <w:rPr>
                                <w:rFonts w:ascii="Neutraface Text Demi" w:hAnsi="Neutraface Text Demi"/>
                                <w:color w:val="FFFFFF" w:themeColor="background1"/>
                                <w:sz w:val="52"/>
                                <w:szCs w:val="52"/>
                              </w:rPr>
                              <w:t xml:space="preserve"> </w:t>
                            </w:r>
                            <w:r w:rsidRPr="00936688">
                              <w:rPr>
                                <w:rFonts w:ascii="Neutraface Text Demi" w:hAnsi="Neutraface Text Demi"/>
                                <w:color w:val="FFFFFF" w:themeColor="background1"/>
                                <w:sz w:val="52"/>
                                <w:szCs w:val="52"/>
                              </w:rPr>
                              <w:t>Record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A60B239" id="Group 4" o:spid="_x0000_s1034" alt="Document type with HSRM wordmark" style="position:absolute;margin-left:-36pt;margin-top:-36pt;width:612.35pt;height:65.35pt;z-index:251659264" coordsize="77768,8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">
              <v:shapetype id="_x0000_t202" coordsize="21600,21600" o:spt="202" path="m,l,21600r21600,l21600,xe">
                <v:stroke joinstyle="miter"/>
                <v:path gradientshapeok="t" o:connecttype="rect"/>
              </v:shapetype>
              <v:shape id="_x0000_s1035" type="#_x0000_t202" style="position:absolute;width:77768;height:8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" fillcolor="#7a0019" stroked="f" strokeweight=".5pt">
                <v:textbox>
                  <w:txbxContent>
                    <w:p w14:paraId="1EBB0369" w14:textId="77777777" w:rsidR="00B2606B" w:rsidRPr="00AF4BA7" w:rsidRDefault="00B2606B" w:rsidP="00B2606B">
                      <w:pPr>
                        <w:spacing w:before="360"/>
                        <w:ind w:left="432"/>
                        <w:rPr>
                          <w:sz w:val="72"/>
                          <w:szCs w:val="72"/>
                        </w:rPr>
                      </w:pPr>
                      <w:r w:rsidRPr="00AF4BA7">
                        <w:rPr>
                          <w:sz w:val="22"/>
                          <w:szCs w:val="22"/>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6" type="#_x0000_t75" style="position:absolute;left:52558;top:2862;width:20396;height:4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">
                <v:imagedata r:id="rId2" o:title=""/>
              </v:shape>
              <v:shape id="_x0000_s1037" type="#_x0000_t202" style="position:absolute;left:3657;top:2702;width:47111;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" filled="f" stroked="f" strokeweight=".5pt">
                <v:textbox>
                  <w:txbxContent>
                    <w:p w14:paraId="1D0D8748" w14:textId="3257A2B9" w:rsidR="00B2606B" w:rsidRPr="00936688" w:rsidRDefault="00936688" w:rsidP="00B2606B">
                      <w:pPr>
                        <w:rPr>
                          <w:rFonts w:ascii="Neutraface Text Demi" w:hAnsi="Neutraface Text Demi"/>
                          <w:color w:val="FFFFFF" w:themeColor="background1"/>
                          <w:sz w:val="52"/>
                          <w:szCs w:val="52"/>
                        </w:rPr>
                      </w:pPr>
                      <w:r w:rsidRPr="00936688">
                        <w:rPr>
                          <w:rFonts w:ascii="Neutraface Text Demi" w:hAnsi="Neutraface Text Demi"/>
                          <w:color w:val="FFFFFF" w:themeColor="background1"/>
                          <w:sz w:val="52"/>
                          <w:szCs w:val="52"/>
                        </w:rPr>
                        <w:t>On-</w:t>
                      </w:r>
                      <w:r w:rsidR="0014789D">
                        <w:rPr>
                          <w:rFonts w:ascii="Neutraface Text Demi" w:hAnsi="Neutraface Text Demi"/>
                          <w:color w:val="FFFFFF" w:themeColor="background1"/>
                          <w:sz w:val="52"/>
                          <w:szCs w:val="52"/>
                        </w:rPr>
                        <w:t>T</w:t>
                      </w:r>
                      <w:r w:rsidRPr="00936688">
                        <w:rPr>
                          <w:rFonts w:ascii="Neutraface Text Demi" w:hAnsi="Neutraface Text Demi"/>
                          <w:color w:val="FFFFFF" w:themeColor="background1"/>
                          <w:sz w:val="52"/>
                          <w:szCs w:val="52"/>
                        </w:rPr>
                        <w:t>he-Job Training (OJT)</w:t>
                      </w:r>
                      <w:r w:rsidR="00E95180">
                        <w:rPr>
                          <w:rFonts w:ascii="Neutraface Text Demi" w:hAnsi="Neutraface Text Demi"/>
                          <w:color w:val="FFFFFF" w:themeColor="background1"/>
                          <w:sz w:val="52"/>
                          <w:szCs w:val="52"/>
                        </w:rPr>
                        <w:t xml:space="preserve"> </w:t>
                      </w:r>
                      <w:r w:rsidRPr="00936688">
                        <w:rPr>
                          <w:rFonts w:ascii="Neutraface Text Demi" w:hAnsi="Neutraface Text Demi"/>
                          <w:color w:val="FFFFFF" w:themeColor="background1"/>
                          <w:sz w:val="52"/>
                          <w:szCs w:val="52"/>
                        </w:rPr>
                        <w:t>Record</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11865"/>
    <w:multiLevelType w:val="hybridMultilevel"/>
    <w:tmpl w:val="79EE151A"/>
    <w:lvl w:ilvl="0" w:tplc="F954A93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7774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057"/>
    <w:rsid w:val="00000312"/>
    <w:rsid w:val="000E7B16"/>
    <w:rsid w:val="000F0D40"/>
    <w:rsid w:val="0014789D"/>
    <w:rsid w:val="001922BB"/>
    <w:rsid w:val="001A7D7E"/>
    <w:rsid w:val="00202B63"/>
    <w:rsid w:val="00227FEF"/>
    <w:rsid w:val="0025762C"/>
    <w:rsid w:val="002E6166"/>
    <w:rsid w:val="003668A0"/>
    <w:rsid w:val="0042354B"/>
    <w:rsid w:val="004E3C5C"/>
    <w:rsid w:val="00543622"/>
    <w:rsid w:val="0054586B"/>
    <w:rsid w:val="00555195"/>
    <w:rsid w:val="00592A80"/>
    <w:rsid w:val="005A7F31"/>
    <w:rsid w:val="005E5E08"/>
    <w:rsid w:val="00604204"/>
    <w:rsid w:val="00611315"/>
    <w:rsid w:val="0065148D"/>
    <w:rsid w:val="00690EF6"/>
    <w:rsid w:val="00697A66"/>
    <w:rsid w:val="006A1785"/>
    <w:rsid w:val="006A17E6"/>
    <w:rsid w:val="006F6F3D"/>
    <w:rsid w:val="00704FB0"/>
    <w:rsid w:val="00747D1C"/>
    <w:rsid w:val="0079751D"/>
    <w:rsid w:val="007A77BF"/>
    <w:rsid w:val="007C1B27"/>
    <w:rsid w:val="00845055"/>
    <w:rsid w:val="008D023D"/>
    <w:rsid w:val="00936688"/>
    <w:rsid w:val="00937835"/>
    <w:rsid w:val="009428F4"/>
    <w:rsid w:val="00964865"/>
    <w:rsid w:val="00A1486C"/>
    <w:rsid w:val="00A271BA"/>
    <w:rsid w:val="00A618F1"/>
    <w:rsid w:val="00B2606B"/>
    <w:rsid w:val="00B41AB4"/>
    <w:rsid w:val="00BF1335"/>
    <w:rsid w:val="00C514F5"/>
    <w:rsid w:val="00C845B2"/>
    <w:rsid w:val="00CC4D7F"/>
    <w:rsid w:val="00D77E7C"/>
    <w:rsid w:val="00D92F0A"/>
    <w:rsid w:val="00DD4057"/>
    <w:rsid w:val="00E95180"/>
    <w:rsid w:val="00F807A8"/>
    <w:rsid w:val="00F851EA"/>
    <w:rsid w:val="00F87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9EB7C"/>
  <w15:chartTrackingRefBased/>
  <w15:docId w15:val="{4E3B2F15-9953-46BC-A78A-C464490C9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6B"/>
    <w:rPr>
      <w:rFonts w:ascii="Open Sans" w:hAnsi="Open Sans"/>
      <w:sz w:val="21"/>
    </w:rPr>
  </w:style>
  <w:style w:type="paragraph" w:styleId="Heading1">
    <w:name w:val="heading 1"/>
    <w:basedOn w:val="Normal"/>
    <w:next w:val="Normal"/>
    <w:link w:val="Heading1Char"/>
    <w:uiPriority w:val="9"/>
    <w:qFormat/>
    <w:rsid w:val="006A1785"/>
    <w:pPr>
      <w:keepNext/>
      <w:keepLines/>
      <w:spacing w:before="360" w:after="80"/>
      <w:outlineLvl w:val="0"/>
    </w:pPr>
    <w:rPr>
      <w:rFonts w:eastAsiaTheme="majorEastAsia" w:cs="Open Sans"/>
      <w:b/>
      <w:bCs/>
      <w:sz w:val="48"/>
      <w:szCs w:val="40"/>
    </w:rPr>
  </w:style>
  <w:style w:type="paragraph" w:styleId="Heading2">
    <w:name w:val="heading 2"/>
    <w:basedOn w:val="Normal"/>
    <w:next w:val="Normal"/>
    <w:link w:val="Heading2Char"/>
    <w:uiPriority w:val="9"/>
    <w:unhideWhenUsed/>
    <w:qFormat/>
    <w:rsid w:val="00A1486C"/>
    <w:pPr>
      <w:outlineLvl w:val="1"/>
    </w:pPr>
    <w:rPr>
      <w:b/>
      <w:bCs/>
      <w:color w:val="FBCC13"/>
      <w:sz w:val="30"/>
      <w:szCs w:val="30"/>
    </w:rPr>
  </w:style>
  <w:style w:type="paragraph" w:styleId="Heading3">
    <w:name w:val="heading 3"/>
    <w:basedOn w:val="Normal"/>
    <w:next w:val="Normal"/>
    <w:link w:val="Heading3Char"/>
    <w:uiPriority w:val="9"/>
    <w:unhideWhenUsed/>
    <w:qFormat/>
    <w:rsid w:val="006A1785"/>
    <w:pPr>
      <w:keepNext/>
      <w:keepLines/>
      <w:spacing w:before="160" w:after="80"/>
      <w:outlineLvl w:val="2"/>
    </w:pPr>
    <w:rPr>
      <w:rFonts w:ascii="Open Sans SemiBold" w:eastAsiaTheme="majorEastAsia" w:hAnsi="Open Sans SemiBold" w:cs="Open Sans SemiBold"/>
      <w:color w:val="7A0019"/>
      <w:sz w:val="26"/>
      <w:szCs w:val="28"/>
    </w:rPr>
  </w:style>
  <w:style w:type="paragraph" w:styleId="Heading4">
    <w:name w:val="heading 4"/>
    <w:basedOn w:val="Normal"/>
    <w:next w:val="Normal"/>
    <w:link w:val="Heading4Char"/>
    <w:uiPriority w:val="9"/>
    <w:semiHidden/>
    <w:unhideWhenUsed/>
    <w:rsid w:val="00B41A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A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A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A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A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A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785"/>
    <w:rPr>
      <w:rFonts w:ascii="Open Sans" w:eastAsiaTheme="majorEastAsia" w:hAnsi="Open Sans" w:cs="Open Sans"/>
      <w:b/>
      <w:bCs/>
      <w:sz w:val="48"/>
      <w:szCs w:val="40"/>
    </w:rPr>
  </w:style>
  <w:style w:type="character" w:customStyle="1" w:styleId="Heading2Char">
    <w:name w:val="Heading 2 Char"/>
    <w:basedOn w:val="DefaultParagraphFont"/>
    <w:link w:val="Heading2"/>
    <w:uiPriority w:val="9"/>
    <w:rsid w:val="00A1486C"/>
    <w:rPr>
      <w:rFonts w:ascii="Open Sans" w:hAnsi="Open Sans"/>
      <w:b/>
      <w:bCs/>
      <w:color w:val="FBCC13"/>
      <w:sz w:val="30"/>
      <w:szCs w:val="30"/>
    </w:rPr>
  </w:style>
  <w:style w:type="character" w:customStyle="1" w:styleId="Heading3Char">
    <w:name w:val="Heading 3 Char"/>
    <w:basedOn w:val="DefaultParagraphFont"/>
    <w:link w:val="Heading3"/>
    <w:uiPriority w:val="9"/>
    <w:rsid w:val="006A1785"/>
    <w:rPr>
      <w:rFonts w:ascii="Open Sans SemiBold" w:eastAsiaTheme="majorEastAsia" w:hAnsi="Open Sans SemiBold" w:cs="Open Sans SemiBold"/>
      <w:color w:val="7A0019"/>
      <w:sz w:val="26"/>
      <w:szCs w:val="28"/>
    </w:rPr>
  </w:style>
  <w:style w:type="character" w:customStyle="1" w:styleId="Heading4Char">
    <w:name w:val="Heading 4 Char"/>
    <w:basedOn w:val="DefaultParagraphFont"/>
    <w:link w:val="Heading4"/>
    <w:uiPriority w:val="9"/>
    <w:semiHidden/>
    <w:rsid w:val="00B41A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A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A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A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A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AB4"/>
    <w:rPr>
      <w:rFonts w:eastAsiaTheme="majorEastAsia" w:cstheme="majorBidi"/>
      <w:color w:val="272727" w:themeColor="text1" w:themeTint="D8"/>
    </w:rPr>
  </w:style>
  <w:style w:type="paragraph" w:styleId="Title">
    <w:name w:val="Title"/>
    <w:basedOn w:val="Normal"/>
    <w:next w:val="Normal"/>
    <w:link w:val="TitleChar"/>
    <w:uiPriority w:val="10"/>
    <w:rsid w:val="00B41A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A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B41A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A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41AB4"/>
    <w:pPr>
      <w:spacing w:before="160"/>
      <w:jc w:val="center"/>
    </w:pPr>
    <w:rPr>
      <w:i/>
      <w:iCs/>
      <w:color w:val="404040" w:themeColor="text1" w:themeTint="BF"/>
    </w:rPr>
  </w:style>
  <w:style w:type="character" w:customStyle="1" w:styleId="QuoteChar">
    <w:name w:val="Quote Char"/>
    <w:basedOn w:val="DefaultParagraphFont"/>
    <w:link w:val="Quote"/>
    <w:uiPriority w:val="29"/>
    <w:rsid w:val="00B41AB4"/>
    <w:rPr>
      <w:i/>
      <w:iCs/>
      <w:color w:val="404040" w:themeColor="text1" w:themeTint="BF"/>
    </w:rPr>
  </w:style>
  <w:style w:type="paragraph" w:styleId="ListParagraph">
    <w:name w:val="List Paragraph"/>
    <w:basedOn w:val="Normal"/>
    <w:uiPriority w:val="34"/>
    <w:qFormat/>
    <w:rsid w:val="00B2606B"/>
    <w:pPr>
      <w:numPr>
        <w:numId w:val="1"/>
      </w:numPr>
      <w:contextualSpacing/>
    </w:pPr>
  </w:style>
  <w:style w:type="character" w:styleId="IntenseEmphasis">
    <w:name w:val="Intense Emphasis"/>
    <w:basedOn w:val="DefaultParagraphFont"/>
    <w:uiPriority w:val="21"/>
    <w:rsid w:val="00B41AB4"/>
    <w:rPr>
      <w:i/>
      <w:iCs/>
      <w:color w:val="0F4761" w:themeColor="accent1" w:themeShade="BF"/>
    </w:rPr>
  </w:style>
  <w:style w:type="paragraph" w:styleId="IntenseQuote">
    <w:name w:val="Intense Quote"/>
    <w:basedOn w:val="Normal"/>
    <w:next w:val="Normal"/>
    <w:link w:val="IntenseQuoteChar"/>
    <w:uiPriority w:val="30"/>
    <w:rsid w:val="00B41A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AB4"/>
    <w:rPr>
      <w:i/>
      <w:iCs/>
      <w:color w:val="0F4761" w:themeColor="accent1" w:themeShade="BF"/>
    </w:rPr>
  </w:style>
  <w:style w:type="character" w:styleId="IntenseReference">
    <w:name w:val="Intense Reference"/>
    <w:basedOn w:val="DefaultParagraphFont"/>
    <w:uiPriority w:val="32"/>
    <w:rsid w:val="00B41AB4"/>
    <w:rPr>
      <w:b/>
      <w:bCs/>
      <w:smallCaps/>
      <w:color w:val="0F4761" w:themeColor="accent1" w:themeShade="BF"/>
      <w:spacing w:val="5"/>
    </w:rPr>
  </w:style>
  <w:style w:type="paragraph" w:styleId="Header">
    <w:name w:val="header"/>
    <w:basedOn w:val="Normal"/>
    <w:link w:val="HeaderChar"/>
    <w:uiPriority w:val="99"/>
    <w:unhideWhenUsed/>
    <w:rsid w:val="00B26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06B"/>
  </w:style>
  <w:style w:type="paragraph" w:styleId="Footer">
    <w:name w:val="footer"/>
    <w:basedOn w:val="Normal"/>
    <w:link w:val="FooterChar"/>
    <w:uiPriority w:val="99"/>
    <w:unhideWhenUsed/>
    <w:rsid w:val="00B26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06B"/>
  </w:style>
  <w:style w:type="paragraph" w:customStyle="1" w:styleId="Style1">
    <w:name w:val="Style1"/>
    <w:basedOn w:val="Normal"/>
    <w:link w:val="Style1Char"/>
    <w:rsid w:val="00B2606B"/>
  </w:style>
  <w:style w:type="character" w:customStyle="1" w:styleId="Style1Char">
    <w:name w:val="Style1 Char"/>
    <w:basedOn w:val="DefaultParagraphFont"/>
    <w:link w:val="Style1"/>
    <w:rsid w:val="00B2606B"/>
    <w:rPr>
      <w:rFonts w:ascii="Open Sans" w:hAnsi="Open Sans"/>
      <w:sz w:val="21"/>
    </w:rPr>
  </w:style>
  <w:style w:type="paragraph" w:customStyle="1" w:styleId="Revised">
    <w:name w:val="Revised"/>
    <w:basedOn w:val="Heading3"/>
    <w:qFormat/>
    <w:rsid w:val="006A1785"/>
    <w:pPr>
      <w:spacing w:before="0"/>
    </w:pPr>
    <w:rPr>
      <w:i/>
      <w:color w:val="7F7F7F" w:themeColor="text1" w:themeTint="80"/>
      <w:sz w:val="18"/>
    </w:rPr>
  </w:style>
  <w:style w:type="character" w:styleId="Hyperlink">
    <w:name w:val="Hyperlink"/>
    <w:basedOn w:val="DefaultParagraphFont"/>
    <w:uiPriority w:val="99"/>
    <w:unhideWhenUsed/>
    <w:rsid w:val="0042354B"/>
    <w:rPr>
      <w:color w:val="467886" w:themeColor="hyperlink"/>
      <w:u w:val="single"/>
    </w:rPr>
  </w:style>
  <w:style w:type="character" w:styleId="UnresolvedMention">
    <w:name w:val="Unresolved Mention"/>
    <w:basedOn w:val="DefaultParagraphFont"/>
    <w:uiPriority w:val="99"/>
    <w:semiHidden/>
    <w:unhideWhenUsed/>
    <w:rsid w:val="0042354B"/>
    <w:rPr>
      <w:color w:val="605E5C"/>
      <w:shd w:val="clear" w:color="auto" w:fill="E1DFDD"/>
    </w:rPr>
  </w:style>
  <w:style w:type="table" w:styleId="TableGrid">
    <w:name w:val="Table Grid"/>
    <w:basedOn w:val="TableNormal"/>
    <w:uiPriority w:val="39"/>
    <w:rsid w:val="00CC4D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va\Documents\Custom%20Office%20Templates\HSRM_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EE7E8-0E74-428E-B5D8-00AD2BA90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HSRM_FactSheet.dotx</Template>
  <TotalTime>12</TotalTime>
  <Pages>4</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Salvatore</dc:creator>
  <cp:keywords/>
  <dc:description/>
  <cp:lastModifiedBy>Betsy Salvatore</cp:lastModifiedBy>
  <cp:revision>4</cp:revision>
  <dcterms:created xsi:type="dcterms:W3CDTF">2026-09-08T12:37:00Z</dcterms:created>
  <dcterms:modified xsi:type="dcterms:W3CDTF">2026-09-08T12:49:00Z</dcterms:modified>
</cp:coreProperties>
</file>