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FB9155" w14:textId="77777777" w:rsidR="000E7B16" w:rsidRDefault="000E7B16" w:rsidP="000E7B16"/>
    <w:p w14:paraId="0A4ECD38" w14:textId="1339B637" w:rsidR="000E7B16" w:rsidRDefault="006A1785" w:rsidP="00EC1F1D">
      <w:pPr>
        <w:pStyle w:val="Heading1"/>
      </w:pPr>
      <w:r>
        <w:rPr>
          <w:noProof/>
        </w:rPr>
        <mc:AlternateContent>
          <mc:Choice Requires="wps">
            <w:drawing>
              <wp:anchor distT="0" distB="0" distL="114300" distR="114300" simplePos="0" relativeHeight="251659264" behindDoc="0" locked="1" layoutInCell="1" allowOverlap="1" wp14:anchorId="183489C5" wp14:editId="690E6039">
                <wp:simplePos x="0" y="0"/>
                <wp:positionH relativeFrom="column">
                  <wp:posOffset>5120640</wp:posOffset>
                </wp:positionH>
                <wp:positionV relativeFrom="page">
                  <wp:posOffset>9391015</wp:posOffset>
                </wp:positionV>
                <wp:extent cx="1563624" cy="310896"/>
                <wp:effectExtent l="0" t="0" r="0" b="0"/>
                <wp:wrapNone/>
                <wp:docPr id="1951100612" name="Text Box 1"/>
                <wp:cNvGraphicFramePr/>
                <a:graphic xmlns:a="http://schemas.openxmlformats.org/drawingml/2006/main">
                  <a:graphicData uri="http://schemas.microsoft.com/office/word/2010/wordprocessingShape">
                    <wps:wsp>
                      <wps:cNvSpPr txBox="1"/>
                      <wps:spPr>
                        <a:xfrm>
                          <a:off x="0" y="0"/>
                          <a:ext cx="1563624" cy="310896"/>
                        </a:xfrm>
                        <a:prstGeom prst="rect">
                          <a:avLst/>
                        </a:prstGeom>
                        <a:noFill/>
                        <a:ln w="6350">
                          <a:noFill/>
                        </a:ln>
                      </wps:spPr>
                      <wps:txbx>
                        <w:txbxContent>
                          <w:p w14:paraId="1F96908F" w14:textId="4590B225" w:rsidR="006A1785" w:rsidRDefault="006A1785" w:rsidP="006A1785">
                            <w:pPr>
                              <w:pStyle w:val="Revised"/>
                            </w:pPr>
                            <w:r>
                              <w:t xml:space="preserve">Revised: </w:t>
                            </w:r>
                            <w:r w:rsidR="006504C6">
                              <w:t xml:space="preserve">Aug </w:t>
                            </w:r>
                            <w:r w:rsidR="00EC1F1D">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3489C5" id="_x0000_t202" coordsize="21600,21600" o:spt="202" path="m,l,21600r21600,l21600,xe">
                <v:stroke joinstyle="miter"/>
                <v:path gradientshapeok="t" o:connecttype="rect"/>
              </v:shapetype>
              <v:shape id="Text Box 1" o:spid="_x0000_s1026" type="#_x0000_t202" style="position:absolute;margin-left:403.2pt;margin-top:739.45pt;width:123.1pt;height:2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" filled="f" stroked="f" strokeweight=".5pt">
                <v:textbox>
                  <w:txbxContent>
                    <w:p w14:paraId="1F96908F" w14:textId="4590B225" w:rsidR="006A1785" w:rsidRDefault="006A1785" w:rsidP="006A1785">
                      <w:pPr>
                        <w:pStyle w:val="Revised"/>
                      </w:pPr>
                      <w:r>
                        <w:t xml:space="preserve">Revised: </w:t>
                      </w:r>
                      <w:r w:rsidR="006504C6">
                        <w:t xml:space="preserve">Aug </w:t>
                      </w:r>
                      <w:r w:rsidR="00EC1F1D">
                        <w:t>2026</w:t>
                      </w:r>
                    </w:p>
                  </w:txbxContent>
                </v:textbox>
                <w10:wrap anchory="page"/>
                <w10:anchorlock/>
              </v:shape>
            </w:pict>
          </mc:Fallback>
        </mc:AlternateContent>
      </w:r>
      <w:r w:rsidR="00EC1F1D">
        <w:t>Lead (Pb)</w:t>
      </w:r>
    </w:p>
    <w:p w14:paraId="67664035" w14:textId="010A6128" w:rsidR="00EC1F1D" w:rsidRDefault="00EC1F1D" w:rsidP="00EC1F1D">
      <w:pPr>
        <w:pStyle w:val="Heading2"/>
      </w:pPr>
      <w:r>
        <w:t xml:space="preserve">How </w:t>
      </w:r>
      <w:proofErr w:type="gramStart"/>
      <w:r>
        <w:t>You Can</w:t>
      </w:r>
      <w:proofErr w:type="gramEnd"/>
      <w:r>
        <w:t xml:space="preserve"> Be Exposed to </w:t>
      </w:r>
      <w:r w:rsidR="00AC0E39">
        <w:t>Lead?</w:t>
      </w:r>
    </w:p>
    <w:p w14:paraId="78E8B41B" w14:textId="4015DADA" w:rsidR="00EC1F1D" w:rsidRDefault="00EC1F1D" w:rsidP="00EC1F1D">
      <w:r>
        <w:t xml:space="preserve">Lead is a component in thousands of products including lead-based paints, lead solder, electrical fittings and conduits, tank linings, plumbing fixtures, and many metal alloys. Although many uses of lead have been banned, </w:t>
      </w:r>
      <w:r w:rsidR="00AC0E39">
        <w:t xml:space="preserve">remnants from old construction projects or equipment can occasionally be found. Additionally, </w:t>
      </w:r>
      <w:r>
        <w:t xml:space="preserve">lead based paints continue to be used on bridges, railways, ships, and other steel structures because of its rust- and corrosion-inhibiting properties. Significant lead exposures can also occur when paint is removed from surfaces previously covered with lead-based paint. </w:t>
      </w:r>
    </w:p>
    <w:p w14:paraId="125265AD" w14:textId="66362B9C" w:rsidR="00EC1F1D" w:rsidRDefault="00EC1F1D" w:rsidP="00EC1F1D">
      <w:pPr>
        <w:pStyle w:val="Heading3"/>
      </w:pPr>
      <w:r>
        <w:t xml:space="preserve">Operations that can </w:t>
      </w:r>
      <w:r w:rsidR="00872D98">
        <w:t>G</w:t>
      </w:r>
      <w:r>
        <w:t xml:space="preserve">enerate </w:t>
      </w:r>
      <w:r w:rsidR="00872D98">
        <w:t>L</w:t>
      </w:r>
      <w:r>
        <w:t xml:space="preserve">ead </w:t>
      </w:r>
      <w:r w:rsidR="00872D98">
        <w:t>D</w:t>
      </w:r>
      <w:r>
        <w:t xml:space="preserve">ust and </w:t>
      </w:r>
      <w:r w:rsidR="00872D98">
        <w:t>F</w:t>
      </w:r>
      <w:r>
        <w:t>umes</w:t>
      </w:r>
    </w:p>
    <w:p w14:paraId="7E1346AE" w14:textId="77777777" w:rsidR="00EC1F1D" w:rsidRDefault="00EC1F1D" w:rsidP="00EC1F1D">
      <w:pPr>
        <w:pStyle w:val="ListParagraph"/>
      </w:pPr>
      <w:r>
        <w:t>Demolition of structures</w:t>
      </w:r>
    </w:p>
    <w:p w14:paraId="448B8130" w14:textId="77777777" w:rsidR="00EC1F1D" w:rsidRDefault="00EC1F1D" w:rsidP="00EC1F1D">
      <w:pPr>
        <w:pStyle w:val="ListParagraph"/>
      </w:pPr>
      <w:r>
        <w:t>Torch cutting and welding</w:t>
      </w:r>
    </w:p>
    <w:p w14:paraId="36E7F192" w14:textId="77777777" w:rsidR="00EC1F1D" w:rsidRDefault="00EC1F1D" w:rsidP="00EC1F1D">
      <w:pPr>
        <w:pStyle w:val="ListParagraph"/>
      </w:pPr>
      <w:r>
        <w:t xml:space="preserve">Use of heat guns, sanders, scrapers, or grinders </w:t>
      </w:r>
    </w:p>
    <w:p w14:paraId="427AA210" w14:textId="65816337" w:rsidR="00EC1F1D" w:rsidRDefault="00EC1F1D" w:rsidP="00EC1F1D">
      <w:pPr>
        <w:pStyle w:val="ListParagraph"/>
      </w:pPr>
      <w:r>
        <w:t xml:space="preserve">Abrasive blasting  </w:t>
      </w:r>
    </w:p>
    <w:p w14:paraId="4C68B34A" w14:textId="21650066" w:rsidR="00EC1F1D" w:rsidRDefault="00EC1F1D" w:rsidP="00EC1F1D">
      <w:r>
        <w:t xml:space="preserve">Lead is </w:t>
      </w:r>
      <w:r w:rsidR="00C0725D">
        <w:t>a</w:t>
      </w:r>
      <w:r>
        <w:t xml:space="preserve"> toxic metallic element, which can enter the body through a variety of means, some of which include:</w:t>
      </w:r>
    </w:p>
    <w:p w14:paraId="67B2F506" w14:textId="77777777" w:rsidR="00EC1F1D" w:rsidRDefault="00EC1F1D" w:rsidP="00EC1F1D">
      <w:pPr>
        <w:pStyle w:val="ListParagraph"/>
      </w:pPr>
      <w:r>
        <w:t>Inhaling dust or fumes</w:t>
      </w:r>
    </w:p>
    <w:p w14:paraId="576ECA89" w14:textId="77777777" w:rsidR="00EC1F1D" w:rsidRDefault="00EC1F1D" w:rsidP="00EC1F1D">
      <w:pPr>
        <w:pStyle w:val="ListParagraph"/>
      </w:pPr>
      <w:r>
        <w:t>Consuming contaminated food</w:t>
      </w:r>
    </w:p>
    <w:p w14:paraId="10F452EB" w14:textId="732252BA" w:rsidR="00EC1F1D" w:rsidRDefault="00EC1F1D" w:rsidP="00EC1F1D">
      <w:pPr>
        <w:pStyle w:val="ListParagraph"/>
      </w:pPr>
      <w:r>
        <w:t>Using contaminated eating utensils</w:t>
      </w:r>
    </w:p>
    <w:p w14:paraId="1BBCE5BF" w14:textId="46694603" w:rsidR="006504C6" w:rsidRDefault="006504C6" w:rsidP="006504C6">
      <w:pPr>
        <w:pStyle w:val="Heading3"/>
      </w:pPr>
      <w:r>
        <w:t>Route of Exposure</w:t>
      </w:r>
    </w:p>
    <w:p w14:paraId="6D4D1AA0" w14:textId="1F3A5433" w:rsidR="00C0725D" w:rsidRPr="00C0725D" w:rsidRDefault="00C0725D" w:rsidP="00C0725D">
      <w:pPr>
        <w:rPr>
          <w:b/>
          <w:bCs/>
        </w:rPr>
      </w:pPr>
      <w:r w:rsidRPr="00C0725D">
        <w:rPr>
          <w:b/>
          <w:bCs/>
        </w:rPr>
        <w:t xml:space="preserve">Ingestion of lead particles is the main route of exposure. </w:t>
      </w:r>
      <w:r w:rsidRPr="00C0725D">
        <w:t>This can occur if you do not wash your hands or properly clean off lead-contaminated items. You then accidentally ingest the lead from the</w:t>
      </w:r>
      <w:r>
        <w:t xml:space="preserve"> previously touched</w:t>
      </w:r>
      <w:r w:rsidRPr="00C0725D">
        <w:t xml:space="preserve"> contaminated surface when eating, drinking, or applying cosmetics.  </w:t>
      </w:r>
    </w:p>
    <w:p w14:paraId="1F5918EE" w14:textId="7432FB90" w:rsidR="00C0725D" w:rsidRPr="00C0725D" w:rsidRDefault="00C0725D" w:rsidP="00C0725D">
      <w:pPr>
        <w:pStyle w:val="ListParagraph"/>
      </w:pPr>
      <w:r w:rsidRPr="00C0725D">
        <w:t>Once in the bloodstream, lead is primarily distributed among three compartments - blood, mineralizing tissue, and soft tissues. The bones and teeth of adults contain more than 95% of total lead in the body</w:t>
      </w:r>
    </w:p>
    <w:p w14:paraId="381E1E7B" w14:textId="2543F033" w:rsidR="00C0725D" w:rsidRPr="00C0725D" w:rsidRDefault="00C0725D" w:rsidP="00C0725D">
      <w:pPr>
        <w:pStyle w:val="ListParagraph"/>
      </w:pPr>
      <w:r w:rsidRPr="00C0725D">
        <w:t>In times of stress (particularly pregnancy) the body can mobilize lead stores, thereby increasing the level of lead in the blood</w:t>
      </w:r>
    </w:p>
    <w:p w14:paraId="76841B1D" w14:textId="317A0497" w:rsidR="00C0725D" w:rsidRPr="00C0725D" w:rsidRDefault="00C0725D" w:rsidP="00C0725D">
      <w:pPr>
        <w:pStyle w:val="ListParagraph"/>
      </w:pPr>
      <w:r w:rsidRPr="00C0725D">
        <w:t xml:space="preserve">The half-life of lead in adult human blood has been estimated as 30-40 days </w:t>
      </w:r>
    </w:p>
    <w:p w14:paraId="45111DD9" w14:textId="653B5D5F" w:rsidR="00C0725D" w:rsidRPr="00C0725D" w:rsidRDefault="00C0725D" w:rsidP="00C0725D">
      <w:pPr>
        <w:pStyle w:val="ListParagraph"/>
        <w:numPr>
          <w:ilvl w:val="1"/>
          <w:numId w:val="1"/>
        </w:numPr>
      </w:pPr>
      <w:r>
        <w:t>The above half-life o</w:t>
      </w:r>
      <w:r w:rsidRPr="00C0725D">
        <w:t>nly applies to lead in the blood, not other tissues</w:t>
      </w:r>
    </w:p>
    <w:p w14:paraId="3CB2E07A" w14:textId="15E09EDE" w:rsidR="00C0725D" w:rsidRPr="00C0725D" w:rsidRDefault="00C0725D" w:rsidP="00C0725D">
      <w:pPr>
        <w:pStyle w:val="ListParagraph"/>
      </w:pPr>
      <w:r w:rsidRPr="00C0725D">
        <w:t xml:space="preserve">The body accumulates lead over a lifetime and normally releases it very slowly </w:t>
      </w:r>
    </w:p>
    <w:p w14:paraId="355A8F93" w14:textId="77777777" w:rsidR="00C0725D" w:rsidRPr="00AC0E39" w:rsidRDefault="00C0725D" w:rsidP="00C0725D">
      <w:pPr>
        <w:pStyle w:val="ListParagraph"/>
        <w:rPr>
          <w:b/>
          <w:bCs/>
        </w:rPr>
      </w:pPr>
      <w:r w:rsidRPr="00AC0E39">
        <w:rPr>
          <w:b/>
          <w:bCs/>
        </w:rPr>
        <w:t>Both past and current elevated exposures to lead increase risks for adverse health effects from lead</w:t>
      </w:r>
    </w:p>
    <w:p w14:paraId="570213D6" w14:textId="77777777" w:rsidR="00AC0E39" w:rsidRDefault="00AC0E39" w:rsidP="00AC0E39"/>
    <w:p w14:paraId="5D750ECA" w14:textId="77777777" w:rsidR="00AC0E39" w:rsidRDefault="00AC0E39" w:rsidP="00AC0E39"/>
    <w:p w14:paraId="576D8437" w14:textId="4DAAF652" w:rsidR="00C0725D" w:rsidRPr="00C0725D" w:rsidRDefault="00C0725D" w:rsidP="00C0725D">
      <w:pPr>
        <w:pStyle w:val="Heading2"/>
      </w:pPr>
      <w:r>
        <w:lastRenderedPageBreak/>
        <w:t>Health effects</w:t>
      </w:r>
    </w:p>
    <w:p w14:paraId="0FE45CBA" w14:textId="6E3CB2A2" w:rsidR="00C0725D" w:rsidRPr="00C0725D" w:rsidRDefault="00C0725D" w:rsidP="00C0725D">
      <w:r w:rsidRPr="00C0725D">
        <w:t>Chronic overexposure (blood lead levels above 40µg/100g) occurs when your body cannot clear lead from your body quicker than your exposure rate</w:t>
      </w:r>
      <w:r w:rsidR="006504C6">
        <w:t>.</w:t>
      </w:r>
    </w:p>
    <w:p w14:paraId="35D90C65" w14:textId="136B0686" w:rsidR="00C0725D" w:rsidRDefault="00C0725D" w:rsidP="00C0725D">
      <w:pPr>
        <w:pStyle w:val="ListParagraph"/>
        <w:rPr>
          <w:b/>
          <w:bCs/>
        </w:rPr>
      </w:pPr>
      <w:r w:rsidRPr="00C0725D">
        <w:rPr>
          <w:b/>
          <w:bCs/>
        </w:rPr>
        <w:t>Can damage nervous, urinary, and reproductive systems</w:t>
      </w:r>
    </w:p>
    <w:p w14:paraId="629F5A75" w14:textId="28BD1449" w:rsidR="00C0725D" w:rsidRDefault="00C0725D" w:rsidP="00C0725D">
      <w:pPr>
        <w:pStyle w:val="ListParagraph"/>
        <w:numPr>
          <w:ilvl w:val="1"/>
          <w:numId w:val="1"/>
        </w:numPr>
      </w:pPr>
      <w:r w:rsidRPr="00EC1F1D">
        <w:t>Studies on males show a severe depression of sperm count and decreased function of the prostate and/or seminal vesicles</w:t>
      </w:r>
    </w:p>
    <w:p w14:paraId="6FD027EB" w14:textId="78C006CA" w:rsidR="00C0725D" w:rsidRPr="00C0725D" w:rsidRDefault="00C0725D" w:rsidP="00C0725D">
      <w:pPr>
        <w:pStyle w:val="ListParagraph"/>
        <w:numPr>
          <w:ilvl w:val="1"/>
          <w:numId w:val="1"/>
        </w:numPr>
      </w:pPr>
      <w:r w:rsidRPr="00EC1F1D">
        <w:t xml:space="preserve">Chronic exposure </w:t>
      </w:r>
      <w:proofErr w:type="gramStart"/>
      <w:r w:rsidRPr="00EC1F1D">
        <w:t>to lead in</w:t>
      </w:r>
      <w:proofErr w:type="gramEnd"/>
      <w:r w:rsidRPr="00EC1F1D">
        <w:t xml:space="preserve"> humans can affect the blood and the nervous system </w:t>
      </w:r>
    </w:p>
    <w:p w14:paraId="67B92472" w14:textId="19AA8DCF" w:rsidR="00C0725D" w:rsidRPr="00C0725D" w:rsidRDefault="00C0725D" w:rsidP="00C0725D">
      <w:pPr>
        <w:pStyle w:val="ListParagraph"/>
        <w:rPr>
          <w:b/>
          <w:bCs/>
        </w:rPr>
      </w:pPr>
      <w:r w:rsidRPr="00C0725D">
        <w:rPr>
          <w:b/>
          <w:bCs/>
        </w:rPr>
        <w:t>Those who intend to have children should maintain blood lead levels below 30µg/100g to protect fertility and the developing fetus</w:t>
      </w:r>
    </w:p>
    <w:p w14:paraId="7653BEA4" w14:textId="7015F839" w:rsidR="00EC1F1D" w:rsidRPr="00C0725D" w:rsidRDefault="00C0725D" w:rsidP="00C0725D">
      <w:r w:rsidRPr="00C0725D">
        <w:rPr>
          <w:b/>
          <w:bCs/>
        </w:rPr>
        <w:t>Note that t</w:t>
      </w:r>
      <w:r w:rsidR="00EC1F1D" w:rsidRPr="00C0725D">
        <w:rPr>
          <w:b/>
          <w:bCs/>
        </w:rPr>
        <w:t>hese effects are toxic to all humans but are much more toxic to children, infants, and unborn children.</w:t>
      </w:r>
      <w:r>
        <w:rPr>
          <w:b/>
          <w:bCs/>
        </w:rPr>
        <w:t xml:space="preserve"> </w:t>
      </w:r>
      <w:r w:rsidRPr="00C0725D">
        <w:rPr>
          <w:b/>
          <w:bCs/>
        </w:rPr>
        <w:t>Lead is especially toxic to unborn children,</w:t>
      </w:r>
      <w:r w:rsidRPr="00EC1F1D">
        <w:t xml:space="preserve"> affecting their development, birth weight, and in severe cases causing spontaneous abortions</w:t>
      </w:r>
      <w:r w:rsidR="006504C6">
        <w:t>.</w:t>
      </w:r>
    </w:p>
    <w:p w14:paraId="05C583C1" w14:textId="2821438E" w:rsidR="00EC1F1D" w:rsidRDefault="00EC1F1D" w:rsidP="006504C6">
      <w:pPr>
        <w:pStyle w:val="Heading3"/>
      </w:pPr>
      <w:r>
        <w:t xml:space="preserve">Signs/symptoms of </w:t>
      </w:r>
      <w:r w:rsidR="006504C6">
        <w:t>L</w:t>
      </w:r>
      <w:r>
        <w:t xml:space="preserve">ead </w:t>
      </w:r>
      <w:r w:rsidR="006504C6">
        <w:t>P</w:t>
      </w:r>
      <w:r>
        <w:t xml:space="preserve">oisoning </w:t>
      </w:r>
    </w:p>
    <w:p w14:paraId="53909831" w14:textId="087893D7" w:rsidR="00C0725D" w:rsidRPr="00C0725D" w:rsidRDefault="00C0725D" w:rsidP="00EC1F1D">
      <w:pPr>
        <w:pStyle w:val="ListParagraph"/>
      </w:pPr>
      <w:r w:rsidRPr="00C0725D">
        <w:t>Metallic taste in mouth</w:t>
      </w:r>
    </w:p>
    <w:p w14:paraId="055C456E" w14:textId="7C4C9017" w:rsidR="00EC1F1D" w:rsidRPr="00C0725D" w:rsidRDefault="00EC1F1D" w:rsidP="00EC1F1D">
      <w:pPr>
        <w:pStyle w:val="ListParagraph"/>
      </w:pPr>
      <w:r w:rsidRPr="00C0725D">
        <w:t>Muscle/joint pain</w:t>
      </w:r>
      <w:r w:rsidR="00C0725D" w:rsidRPr="00C0725D">
        <w:t xml:space="preserve"> or weakness</w:t>
      </w:r>
    </w:p>
    <w:p w14:paraId="3FE036EC" w14:textId="77777777" w:rsidR="00EC1F1D" w:rsidRPr="00C0725D" w:rsidRDefault="00EC1F1D" w:rsidP="00EC1F1D">
      <w:pPr>
        <w:pStyle w:val="ListParagraph"/>
      </w:pPr>
      <w:r w:rsidRPr="00C0725D">
        <w:t>Problems with memory or concentration</w:t>
      </w:r>
    </w:p>
    <w:p w14:paraId="17A7CAC9" w14:textId="77777777" w:rsidR="00EC1F1D" w:rsidRPr="00C0725D" w:rsidRDefault="00EC1F1D" w:rsidP="00EC1F1D">
      <w:pPr>
        <w:pStyle w:val="ListParagraph"/>
      </w:pPr>
      <w:r w:rsidRPr="00C0725D">
        <w:t>Loss of appetite/weight loss</w:t>
      </w:r>
    </w:p>
    <w:p w14:paraId="1B1B4CB3" w14:textId="77777777" w:rsidR="00EC1F1D" w:rsidRPr="00C0725D" w:rsidRDefault="00EC1F1D" w:rsidP="00EC1F1D">
      <w:pPr>
        <w:pStyle w:val="ListParagraph"/>
      </w:pPr>
      <w:r w:rsidRPr="00C0725D">
        <w:t>Gastrointestinal/digestive problems</w:t>
      </w:r>
    </w:p>
    <w:p w14:paraId="00AEAB94" w14:textId="5403057D" w:rsidR="00EC1F1D" w:rsidRPr="00C0725D" w:rsidRDefault="00EC1F1D" w:rsidP="00EC1F1D">
      <w:pPr>
        <w:pStyle w:val="ListParagraph"/>
      </w:pPr>
      <w:r w:rsidRPr="00C0725D">
        <w:t>Irritability</w:t>
      </w:r>
      <w:r w:rsidR="00C0725D" w:rsidRPr="00C0725D">
        <w:t xml:space="preserve"> or Anxiety</w:t>
      </w:r>
    </w:p>
    <w:p w14:paraId="44051F15" w14:textId="3B3E04E0" w:rsidR="00EC1F1D" w:rsidRPr="00EC1F1D" w:rsidRDefault="00EC1F1D" w:rsidP="00EC1F1D">
      <w:pPr>
        <w:pStyle w:val="Heading2"/>
      </w:pPr>
      <w:r w:rsidRPr="00EC1F1D">
        <w:t xml:space="preserve">Work </w:t>
      </w:r>
      <w:r w:rsidR="006504C6">
        <w:t>P</w:t>
      </w:r>
      <w:r w:rsidRPr="00EC1F1D">
        <w:t>ractices</w:t>
      </w:r>
    </w:p>
    <w:p w14:paraId="13865368" w14:textId="4733E041" w:rsidR="00EC1F1D" w:rsidRPr="00EC1F1D" w:rsidRDefault="00EC1F1D" w:rsidP="00EC1F1D">
      <w:pPr>
        <w:pStyle w:val="ListParagraph"/>
      </w:pPr>
      <w:r w:rsidRPr="00EC1F1D">
        <w:t>Employees must wash hands frequently when working around lead, especially before eating</w:t>
      </w:r>
    </w:p>
    <w:p w14:paraId="233A810B" w14:textId="2C2EFCA0" w:rsidR="00EC1F1D" w:rsidRPr="00EC1F1D" w:rsidRDefault="00EC1F1D" w:rsidP="00EC1F1D">
      <w:pPr>
        <w:pStyle w:val="ListParagraph"/>
      </w:pPr>
      <w:r w:rsidRPr="00EC1F1D">
        <w:t xml:space="preserve">No smoking, eating, drinking, </w:t>
      </w:r>
      <w:proofErr w:type="gramStart"/>
      <w:r w:rsidRPr="00EC1F1D">
        <w:t>application of lip balm</w:t>
      </w:r>
      <w:proofErr w:type="gramEnd"/>
      <w:r w:rsidRPr="00EC1F1D">
        <w:t xml:space="preserve">, or cosmetics </w:t>
      </w:r>
      <w:proofErr w:type="gramStart"/>
      <w:r w:rsidRPr="00EC1F1D">
        <w:t>is</w:t>
      </w:r>
      <w:proofErr w:type="gramEnd"/>
      <w:r w:rsidRPr="00EC1F1D">
        <w:t xml:space="preserve"> permitted</w:t>
      </w:r>
    </w:p>
    <w:p w14:paraId="167548AF" w14:textId="219E45E4" w:rsidR="00EC1F1D" w:rsidRPr="00EC1F1D" w:rsidRDefault="00EC1F1D" w:rsidP="00EC1F1D">
      <w:pPr>
        <w:pStyle w:val="ListParagraph"/>
      </w:pPr>
      <w:r w:rsidRPr="00EC1F1D">
        <w:t>Avoid cleaning methods which create airborne lead dust or fumes. HEPA vacuums should be used</w:t>
      </w:r>
    </w:p>
    <w:p w14:paraId="2F312A4F" w14:textId="2C984EDC" w:rsidR="00EC1F1D" w:rsidRPr="00EC1F1D" w:rsidRDefault="00EC1F1D" w:rsidP="00EC1F1D">
      <w:pPr>
        <w:pStyle w:val="ListParagraph"/>
      </w:pPr>
      <w:r w:rsidRPr="00EC1F1D">
        <w:t>Pregnant women may want to consult with an occupational health physician before working around lead</w:t>
      </w:r>
    </w:p>
    <w:p w14:paraId="0C30F53D" w14:textId="77777777" w:rsidR="00EC1F1D" w:rsidRPr="00EC1F1D" w:rsidRDefault="00EC1F1D" w:rsidP="00EC1F1D">
      <w:pPr>
        <w:pStyle w:val="Heading2"/>
      </w:pPr>
      <w:r w:rsidRPr="00EC1F1D">
        <w:t>Personal Protection</w:t>
      </w:r>
    </w:p>
    <w:p w14:paraId="342FC14A" w14:textId="28392129" w:rsidR="00EC1F1D" w:rsidRPr="00EC1F1D" w:rsidRDefault="00EC1F1D" w:rsidP="00EC1F1D">
      <w:r w:rsidRPr="00EC1F1D">
        <w:t xml:space="preserve">Respiratory protection such as a </w:t>
      </w:r>
      <w:proofErr w:type="gramStart"/>
      <w:r w:rsidRPr="00EC1F1D">
        <w:t>tight fitting</w:t>
      </w:r>
      <w:proofErr w:type="gramEnd"/>
      <w:r w:rsidRPr="00EC1F1D">
        <w:t xml:space="preserve"> respirator with HEPA cartridges may be required where over-exposure is likely.</w:t>
      </w:r>
    </w:p>
    <w:p w14:paraId="27170F99" w14:textId="77777777" w:rsidR="00EC1F1D" w:rsidRPr="00EC1F1D" w:rsidRDefault="00EC1F1D" w:rsidP="00EC1F1D">
      <w:pPr>
        <w:pStyle w:val="Heading2"/>
      </w:pPr>
      <w:r w:rsidRPr="00EC1F1D">
        <w:t>OSHA Requirements</w:t>
      </w:r>
    </w:p>
    <w:p w14:paraId="2AF73F65" w14:textId="51533D3B" w:rsidR="00EC1F1D" w:rsidRPr="00EC1F1D" w:rsidRDefault="00EC1F1D" w:rsidP="00EC1F1D">
      <w:r w:rsidRPr="00EC1F1D">
        <w:t xml:space="preserve">OSHA regulates exposure to lead and is applicable in areas where lead exposure </w:t>
      </w:r>
      <w:r w:rsidR="00872D98" w:rsidRPr="00EC1F1D">
        <w:t>exceeds</w:t>
      </w:r>
      <w:r w:rsidRPr="00EC1F1D">
        <w:t xml:space="preserve"> action limits.  The regulation has many specific requirements for exposure monitoring, medical surveillance, safe work practices, and PPE.  Contact University Health and Safety to help assess lead exposure concerns in your work area.    </w:t>
      </w:r>
    </w:p>
    <w:p w14:paraId="0670B383" w14:textId="77777777" w:rsidR="00AC0E39" w:rsidRPr="00AC0E39" w:rsidRDefault="00EC1F1D" w:rsidP="00AC0E39">
      <w:pPr>
        <w:pStyle w:val="Heading2"/>
      </w:pPr>
      <w:r w:rsidRPr="00EC1F1D">
        <w:t> </w:t>
      </w:r>
      <w:r w:rsidR="00AC0E39" w:rsidRPr="00AC0E39">
        <w:t xml:space="preserve">Questions </w:t>
      </w:r>
    </w:p>
    <w:p w14:paraId="382EC951" w14:textId="01AEB0E2" w:rsidR="00EC1F1D" w:rsidRDefault="00AC0E39" w:rsidP="00EC1F1D">
      <w:r w:rsidRPr="00AC0E39">
        <w:t xml:space="preserve">If you have questions on this topic, please </w:t>
      </w:r>
      <w:proofErr w:type="gramStart"/>
      <w:r w:rsidRPr="00AC0E39">
        <w:t>contact  University</w:t>
      </w:r>
      <w:proofErr w:type="gramEnd"/>
      <w:r w:rsidRPr="00AC0E39">
        <w:t xml:space="preserve"> Health and Safety </w:t>
      </w:r>
      <w:proofErr w:type="gramStart"/>
      <w:r w:rsidRPr="00AC0E39">
        <w:t>at</w:t>
      </w:r>
      <w:proofErr w:type="gramEnd"/>
      <w:r w:rsidRPr="00AC0E39">
        <w:t xml:space="preserve"> (612)</w:t>
      </w:r>
      <w:r>
        <w:t xml:space="preserve"> </w:t>
      </w:r>
      <w:r w:rsidRPr="00AC0E39">
        <w:t>626-6002.</w:t>
      </w:r>
    </w:p>
    <w:sectPr w:rsidR="00EC1F1D" w:rsidSect="00B2606B">
      <w:footerReference w:type="default" r:id="rId8"/>
      <w:headerReference w:type="first" r:id="rId9"/>
      <w:footerReference w:type="first" r:id="rId10"/>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AE647" w14:textId="77777777" w:rsidR="00981E1F" w:rsidRDefault="00981E1F" w:rsidP="00B2606B">
      <w:pPr>
        <w:spacing w:after="0" w:line="240" w:lineRule="auto"/>
      </w:pPr>
      <w:r>
        <w:separator/>
      </w:r>
    </w:p>
  </w:endnote>
  <w:endnote w:type="continuationSeparator" w:id="0">
    <w:p w14:paraId="7E381785" w14:textId="77777777" w:rsidR="00981E1F" w:rsidRDefault="00981E1F" w:rsidP="00B260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Open Sans SemiBold">
    <w:charset w:val="00"/>
    <w:family w:val="swiss"/>
    <w:pitch w:val="variable"/>
    <w:sig w:usb0="E00002EF" w:usb1="4000205B" w:usb2="00000028" w:usb3="00000000" w:csb0="0000019F" w:csb1="00000000"/>
  </w:font>
  <w:font w:name="Aptos Display">
    <w:charset w:val="00"/>
    <w:family w:val="swiss"/>
    <w:pitch w:val="variable"/>
    <w:sig w:usb0="20000287" w:usb1="00000003" w:usb2="00000000" w:usb3="00000000" w:csb0="0000019F" w:csb1="00000000"/>
  </w:font>
  <w:font w:name="Neutraface Text Book">
    <w:altName w:val="Calibri"/>
    <w:panose1 w:val="00000000000000000000"/>
    <w:charset w:val="00"/>
    <w:family w:val="modern"/>
    <w:notTrueType/>
    <w:pitch w:val="variable"/>
    <w:sig w:usb0="800000AF" w:usb1="5000204A" w:usb2="00000000" w:usb3="00000000" w:csb0="0000009B" w:csb1="00000000"/>
  </w:font>
  <w:font w:name="Neutraface Text Demi">
    <w:altName w:val="Calibri"/>
    <w:panose1 w:val="00000000000000000000"/>
    <w:charset w:val="00"/>
    <w:family w:val="modern"/>
    <w:notTrueType/>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F98A3" w14:textId="77777777" w:rsidR="00B2606B" w:rsidRPr="00B2606B" w:rsidRDefault="00B2606B" w:rsidP="00B2606B">
    <w:pPr>
      <w:pStyle w:val="Footer"/>
      <w:jc w:val="center"/>
      <w:rPr>
        <w:rFonts w:ascii="Neutraface Text Book" w:hAnsi="Neutraface Text Book"/>
        <w:sz w:val="20"/>
        <w:szCs w:val="20"/>
      </w:rPr>
    </w:pPr>
    <w:r w:rsidRPr="00A623F8">
      <w:rPr>
        <w:rFonts w:ascii="Neutraface Text Book" w:hAnsi="Neutraface Text Book"/>
        <w:sz w:val="20"/>
        <w:szCs w:val="20"/>
      </w:rPr>
      <w:t xml:space="preserve">hsrm.umn.edu | </w:t>
    </w:r>
    <w:r w:rsidRPr="00A623F8">
      <w:rPr>
        <w:rFonts w:ascii="Neutraface Text Book" w:hAnsi="Neutraface Text Book"/>
        <w:color w:val="7A0019"/>
        <w:sz w:val="20"/>
        <w:szCs w:val="20"/>
      </w:rPr>
      <w:t xml:space="preserve">612.626.6002 </w:t>
    </w:r>
    <w:r w:rsidRPr="00A623F8">
      <w:rPr>
        <w:rFonts w:ascii="Neutraface Text Book" w:hAnsi="Neutraface Text Book"/>
        <w:sz w:val="20"/>
        <w:szCs w:val="20"/>
      </w:rPr>
      <w:t>| hsrm@umn.edu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15AD2" w14:textId="77777777" w:rsidR="00B2606B" w:rsidRPr="00B2606B" w:rsidRDefault="00B2606B" w:rsidP="00B2606B">
    <w:pPr>
      <w:pStyle w:val="Footer"/>
      <w:jc w:val="center"/>
      <w:rPr>
        <w:rFonts w:ascii="Neutraface Text Book" w:hAnsi="Neutraface Text Book"/>
        <w:sz w:val="20"/>
        <w:szCs w:val="20"/>
      </w:rPr>
    </w:pPr>
    <w:r w:rsidRPr="00A623F8">
      <w:rPr>
        <w:rFonts w:ascii="Neutraface Text Book" w:hAnsi="Neutraface Text Book"/>
        <w:sz w:val="20"/>
        <w:szCs w:val="20"/>
      </w:rPr>
      <w:t xml:space="preserve">hsrm.umn.edu | </w:t>
    </w:r>
    <w:r w:rsidRPr="00A623F8">
      <w:rPr>
        <w:rFonts w:ascii="Neutraface Text Book" w:hAnsi="Neutraface Text Book"/>
        <w:color w:val="7A0019"/>
        <w:sz w:val="20"/>
        <w:szCs w:val="20"/>
      </w:rPr>
      <w:t xml:space="preserve">612.626.6002 </w:t>
    </w:r>
    <w:r w:rsidRPr="00A623F8">
      <w:rPr>
        <w:rFonts w:ascii="Neutraface Text Book" w:hAnsi="Neutraface Text Book"/>
        <w:sz w:val="20"/>
        <w:szCs w:val="20"/>
      </w:rPr>
      <w:t>| hsrm@umn.edu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28A2A" w14:textId="77777777" w:rsidR="00981E1F" w:rsidRDefault="00981E1F" w:rsidP="00B2606B">
      <w:pPr>
        <w:spacing w:after="0" w:line="240" w:lineRule="auto"/>
      </w:pPr>
      <w:r>
        <w:separator/>
      </w:r>
    </w:p>
  </w:footnote>
  <w:footnote w:type="continuationSeparator" w:id="0">
    <w:p w14:paraId="1677DC46" w14:textId="77777777" w:rsidR="00981E1F" w:rsidRDefault="00981E1F" w:rsidP="00B260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01838" w14:textId="77777777" w:rsidR="00B2606B" w:rsidRDefault="00A00734">
    <w:pPr>
      <w:pStyle w:val="Header"/>
    </w:pPr>
    <w:r>
      <w:rPr>
        <w:noProof/>
      </w:rPr>
      <mc:AlternateContent>
        <mc:Choice Requires="wpg">
          <w:drawing>
            <wp:anchor distT="0" distB="0" distL="114300" distR="114300" simplePos="0" relativeHeight="251659264" behindDoc="0" locked="0" layoutInCell="1" allowOverlap="1" wp14:anchorId="6A60B239" wp14:editId="465E693B">
              <wp:simplePos x="0" y="0"/>
              <wp:positionH relativeFrom="column">
                <wp:posOffset>-3032125</wp:posOffset>
              </wp:positionH>
              <wp:positionV relativeFrom="paragraph">
                <wp:posOffset>-625475</wp:posOffset>
              </wp:positionV>
              <wp:extent cx="10393045" cy="996950"/>
              <wp:effectExtent l="0" t="0" r="8255" b="0"/>
              <wp:wrapNone/>
              <wp:docPr id="1918781334" name="Group 4"/>
              <wp:cNvGraphicFramePr/>
              <a:graphic xmlns:a="http://schemas.openxmlformats.org/drawingml/2006/main">
                <a:graphicData uri="http://schemas.microsoft.com/office/word/2010/wordprocessingGroup">
                  <wpg:wgp>
                    <wpg:cNvGrpSpPr/>
                    <wpg:grpSpPr>
                      <a:xfrm>
                        <a:off x="0" y="0"/>
                        <a:ext cx="10393045" cy="996950"/>
                        <a:chOff x="-2571184" y="-162963"/>
                        <a:chExt cx="10394032" cy="991611"/>
                      </a:xfrm>
                    </wpg:grpSpPr>
                    <wps:wsp>
                      <wps:cNvPr id="374660961" name="Text Box 2"/>
                      <wps:cNvSpPr txBox="1"/>
                      <wps:spPr>
                        <a:xfrm>
                          <a:off x="-2571184" y="-162963"/>
                          <a:ext cx="10394032" cy="991611"/>
                        </a:xfrm>
                        <a:prstGeom prst="rect">
                          <a:avLst/>
                        </a:prstGeom>
                        <a:solidFill>
                          <a:srgbClr val="7A0019"/>
                        </a:solidFill>
                        <a:ln w="6350">
                          <a:noFill/>
                        </a:ln>
                      </wps:spPr>
                      <wps:txbx>
                        <w:txbxContent>
                          <w:p w14:paraId="7E9E5B67" w14:textId="77777777" w:rsidR="00B2606B" w:rsidRPr="00AF4BA7" w:rsidRDefault="00B2606B" w:rsidP="00B2606B">
                            <w:pPr>
                              <w:spacing w:before="360"/>
                              <w:ind w:left="432"/>
                              <w:rPr>
                                <w:sz w:val="72"/>
                                <w:szCs w:val="72"/>
                              </w:rPr>
                            </w:pPr>
                            <w:r w:rsidRPr="00AF4BA7">
                              <w:rPr>
                                <w:sz w:val="22"/>
                                <w:szCs w:val="2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02622397" name="Picture 5" descr="M block with Health, Safety, and Risk Management wordmark"/>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5255812" y="286247"/>
                          <a:ext cx="2039620" cy="454025"/>
                        </a:xfrm>
                        <a:prstGeom prst="rect">
                          <a:avLst/>
                        </a:prstGeom>
                      </pic:spPr>
                    </pic:pic>
                    <wps:wsp>
                      <wps:cNvPr id="248321821" name="Text Box 1"/>
                      <wps:cNvSpPr txBox="1"/>
                      <wps:spPr>
                        <a:xfrm>
                          <a:off x="365760" y="270344"/>
                          <a:ext cx="4178300" cy="482600"/>
                        </a:xfrm>
                        <a:prstGeom prst="rect">
                          <a:avLst/>
                        </a:prstGeom>
                        <a:noFill/>
                        <a:ln w="6350">
                          <a:noFill/>
                        </a:ln>
                      </wps:spPr>
                      <wps:txbx>
                        <w:txbxContent>
                          <w:p w14:paraId="65FBA58F" w14:textId="77777777" w:rsidR="00B2606B" w:rsidRPr="00135CC6" w:rsidRDefault="00B2606B" w:rsidP="00B2606B">
                            <w:pPr>
                              <w:rPr>
                                <w:rFonts w:ascii="Neutraface Text Demi" w:hAnsi="Neutraface Text Demi"/>
                                <w:color w:val="FFFFFF" w:themeColor="background1"/>
                                <w:sz w:val="56"/>
                                <w:szCs w:val="56"/>
                              </w:rPr>
                            </w:pPr>
                            <w:r w:rsidRPr="00135CC6">
                              <w:rPr>
                                <w:rFonts w:ascii="Neutraface Text Demi" w:hAnsi="Neutraface Text Demi"/>
                                <w:color w:val="FFFFFF" w:themeColor="background1"/>
                                <w:sz w:val="56"/>
                                <w:szCs w:val="56"/>
                              </w:rPr>
                              <w:t>FACT SHEET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A60B239" id="Group 4" o:spid="_x0000_s1027" style="position:absolute;margin-left:-238.75pt;margin-top:-49.25pt;width:818.35pt;height:78.5pt;z-index:251659264;mso-width-relative:margin;mso-height-relative:margin" coordorigin="-25711,-1629" coordsize="103940,99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">
              <v:shapetype id="_x0000_t202" coordsize="21600,21600" o:spt="202" path="m,l,21600r21600,l21600,xe">
                <v:stroke joinstyle="miter"/>
                <v:path gradientshapeok="t" o:connecttype="rect"/>
              </v:shapetype>
              <v:shape id="Text Box 2" o:spid="_x0000_s1028" type="#_x0000_t202" style="position:absolute;left:-25711;top:-1629;width:103939;height:9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" fillcolor="#7a0019" stroked="f" strokeweight=".5pt">
                <v:textbox>
                  <w:txbxContent>
                    <w:p w14:paraId="7E9E5B67" w14:textId="77777777" w:rsidR="00B2606B" w:rsidRPr="00AF4BA7" w:rsidRDefault="00B2606B" w:rsidP="00B2606B">
                      <w:pPr>
                        <w:spacing w:before="360"/>
                        <w:ind w:left="432"/>
                        <w:rPr>
                          <w:sz w:val="72"/>
                          <w:szCs w:val="72"/>
                        </w:rPr>
                      </w:pPr>
                      <w:r w:rsidRPr="00AF4BA7">
                        <w:rPr>
                          <w:sz w:val="22"/>
                          <w:szCs w:val="22"/>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9" type="#_x0000_t75" alt="M block with Health, Safety, and Risk Management wordmark" style="position:absolute;left:52558;top:2862;width:20396;height:45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">
                <v:imagedata r:id="rId2" o:title="M block with Health, Safety, and Risk Management wordmark"/>
              </v:shape>
              <v:shape id="_x0000_s1030" type="#_x0000_t202" style="position:absolute;left:3657;top:2703;width:41783;height:4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" filled="f" stroked="f" strokeweight=".5pt">
                <v:textbox>
                  <w:txbxContent>
                    <w:p w14:paraId="65FBA58F" w14:textId="77777777" w:rsidR="00B2606B" w:rsidRPr="00135CC6" w:rsidRDefault="00B2606B" w:rsidP="00B2606B">
                      <w:pPr>
                        <w:rPr>
                          <w:rFonts w:ascii="Neutraface Text Demi" w:hAnsi="Neutraface Text Demi"/>
                          <w:color w:val="FFFFFF" w:themeColor="background1"/>
                          <w:sz w:val="56"/>
                          <w:szCs w:val="56"/>
                        </w:rPr>
                      </w:pPr>
                      <w:r w:rsidRPr="00135CC6">
                        <w:rPr>
                          <w:rFonts w:ascii="Neutraface Text Demi" w:hAnsi="Neutraface Text Demi"/>
                          <w:color w:val="FFFFFF" w:themeColor="background1"/>
                          <w:sz w:val="56"/>
                          <w:szCs w:val="56"/>
                        </w:rPr>
                        <w:t>FACT SHEET</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DA7098"/>
    <w:multiLevelType w:val="hybridMultilevel"/>
    <w:tmpl w:val="6E2AD5D8"/>
    <w:lvl w:ilvl="0" w:tplc="8230025E">
      <w:start w:val="1"/>
      <w:numFmt w:val="bullet"/>
      <w:lvlText w:val="•"/>
      <w:lvlJc w:val="left"/>
      <w:pPr>
        <w:tabs>
          <w:tab w:val="num" w:pos="720"/>
        </w:tabs>
        <w:ind w:left="720" w:hanging="360"/>
      </w:pPr>
      <w:rPr>
        <w:rFonts w:ascii="Arial" w:hAnsi="Arial" w:hint="default"/>
      </w:rPr>
    </w:lvl>
    <w:lvl w:ilvl="1" w:tplc="49081DEC">
      <w:numFmt w:val="bullet"/>
      <w:lvlText w:val="•"/>
      <w:lvlJc w:val="left"/>
      <w:pPr>
        <w:tabs>
          <w:tab w:val="num" w:pos="1440"/>
        </w:tabs>
        <w:ind w:left="1440" w:hanging="360"/>
      </w:pPr>
      <w:rPr>
        <w:rFonts w:ascii="Arial" w:hAnsi="Arial" w:hint="default"/>
      </w:rPr>
    </w:lvl>
    <w:lvl w:ilvl="2" w:tplc="5E321FF0" w:tentative="1">
      <w:start w:val="1"/>
      <w:numFmt w:val="bullet"/>
      <w:lvlText w:val="•"/>
      <w:lvlJc w:val="left"/>
      <w:pPr>
        <w:tabs>
          <w:tab w:val="num" w:pos="2160"/>
        </w:tabs>
        <w:ind w:left="2160" w:hanging="360"/>
      </w:pPr>
      <w:rPr>
        <w:rFonts w:ascii="Arial" w:hAnsi="Arial" w:hint="default"/>
      </w:rPr>
    </w:lvl>
    <w:lvl w:ilvl="3" w:tplc="9AF41BA8" w:tentative="1">
      <w:start w:val="1"/>
      <w:numFmt w:val="bullet"/>
      <w:lvlText w:val="•"/>
      <w:lvlJc w:val="left"/>
      <w:pPr>
        <w:tabs>
          <w:tab w:val="num" w:pos="2880"/>
        </w:tabs>
        <w:ind w:left="2880" w:hanging="360"/>
      </w:pPr>
      <w:rPr>
        <w:rFonts w:ascii="Arial" w:hAnsi="Arial" w:hint="default"/>
      </w:rPr>
    </w:lvl>
    <w:lvl w:ilvl="4" w:tplc="3EC6A682" w:tentative="1">
      <w:start w:val="1"/>
      <w:numFmt w:val="bullet"/>
      <w:lvlText w:val="•"/>
      <w:lvlJc w:val="left"/>
      <w:pPr>
        <w:tabs>
          <w:tab w:val="num" w:pos="3600"/>
        </w:tabs>
        <w:ind w:left="3600" w:hanging="360"/>
      </w:pPr>
      <w:rPr>
        <w:rFonts w:ascii="Arial" w:hAnsi="Arial" w:hint="default"/>
      </w:rPr>
    </w:lvl>
    <w:lvl w:ilvl="5" w:tplc="32E037F4" w:tentative="1">
      <w:start w:val="1"/>
      <w:numFmt w:val="bullet"/>
      <w:lvlText w:val="•"/>
      <w:lvlJc w:val="left"/>
      <w:pPr>
        <w:tabs>
          <w:tab w:val="num" w:pos="4320"/>
        </w:tabs>
        <w:ind w:left="4320" w:hanging="360"/>
      </w:pPr>
      <w:rPr>
        <w:rFonts w:ascii="Arial" w:hAnsi="Arial" w:hint="default"/>
      </w:rPr>
    </w:lvl>
    <w:lvl w:ilvl="6" w:tplc="FDFC3380" w:tentative="1">
      <w:start w:val="1"/>
      <w:numFmt w:val="bullet"/>
      <w:lvlText w:val="•"/>
      <w:lvlJc w:val="left"/>
      <w:pPr>
        <w:tabs>
          <w:tab w:val="num" w:pos="5040"/>
        </w:tabs>
        <w:ind w:left="5040" w:hanging="360"/>
      </w:pPr>
      <w:rPr>
        <w:rFonts w:ascii="Arial" w:hAnsi="Arial" w:hint="default"/>
      </w:rPr>
    </w:lvl>
    <w:lvl w:ilvl="7" w:tplc="0040F950" w:tentative="1">
      <w:start w:val="1"/>
      <w:numFmt w:val="bullet"/>
      <w:lvlText w:val="•"/>
      <w:lvlJc w:val="left"/>
      <w:pPr>
        <w:tabs>
          <w:tab w:val="num" w:pos="5760"/>
        </w:tabs>
        <w:ind w:left="5760" w:hanging="360"/>
      </w:pPr>
      <w:rPr>
        <w:rFonts w:ascii="Arial" w:hAnsi="Arial" w:hint="default"/>
      </w:rPr>
    </w:lvl>
    <w:lvl w:ilvl="8" w:tplc="FA1CAAF2"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3A311865"/>
    <w:multiLevelType w:val="hybridMultilevel"/>
    <w:tmpl w:val="79EE151A"/>
    <w:lvl w:ilvl="0" w:tplc="F954A93A">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566DC9"/>
    <w:multiLevelType w:val="hybridMultilevel"/>
    <w:tmpl w:val="2E34116C"/>
    <w:lvl w:ilvl="0" w:tplc="C3C4E76E">
      <w:start w:val="1"/>
      <w:numFmt w:val="bullet"/>
      <w:lvlText w:val="•"/>
      <w:lvlJc w:val="left"/>
      <w:pPr>
        <w:tabs>
          <w:tab w:val="num" w:pos="720"/>
        </w:tabs>
        <w:ind w:left="720" w:hanging="360"/>
      </w:pPr>
      <w:rPr>
        <w:rFonts w:ascii="Arial" w:hAnsi="Arial" w:hint="default"/>
      </w:rPr>
    </w:lvl>
    <w:lvl w:ilvl="1" w:tplc="177AF9DC">
      <w:numFmt w:val="bullet"/>
      <w:lvlText w:val="•"/>
      <w:lvlJc w:val="left"/>
      <w:pPr>
        <w:tabs>
          <w:tab w:val="num" w:pos="1440"/>
        </w:tabs>
        <w:ind w:left="1440" w:hanging="360"/>
      </w:pPr>
      <w:rPr>
        <w:rFonts w:ascii="Arial" w:hAnsi="Arial" w:hint="default"/>
      </w:rPr>
    </w:lvl>
    <w:lvl w:ilvl="2" w:tplc="FA483752" w:tentative="1">
      <w:start w:val="1"/>
      <w:numFmt w:val="bullet"/>
      <w:lvlText w:val="•"/>
      <w:lvlJc w:val="left"/>
      <w:pPr>
        <w:tabs>
          <w:tab w:val="num" w:pos="2160"/>
        </w:tabs>
        <w:ind w:left="2160" w:hanging="360"/>
      </w:pPr>
      <w:rPr>
        <w:rFonts w:ascii="Arial" w:hAnsi="Arial" w:hint="default"/>
      </w:rPr>
    </w:lvl>
    <w:lvl w:ilvl="3" w:tplc="93B04FE2" w:tentative="1">
      <w:start w:val="1"/>
      <w:numFmt w:val="bullet"/>
      <w:lvlText w:val="•"/>
      <w:lvlJc w:val="left"/>
      <w:pPr>
        <w:tabs>
          <w:tab w:val="num" w:pos="2880"/>
        </w:tabs>
        <w:ind w:left="2880" w:hanging="360"/>
      </w:pPr>
      <w:rPr>
        <w:rFonts w:ascii="Arial" w:hAnsi="Arial" w:hint="default"/>
      </w:rPr>
    </w:lvl>
    <w:lvl w:ilvl="4" w:tplc="E8F6AA06" w:tentative="1">
      <w:start w:val="1"/>
      <w:numFmt w:val="bullet"/>
      <w:lvlText w:val="•"/>
      <w:lvlJc w:val="left"/>
      <w:pPr>
        <w:tabs>
          <w:tab w:val="num" w:pos="3600"/>
        </w:tabs>
        <w:ind w:left="3600" w:hanging="360"/>
      </w:pPr>
      <w:rPr>
        <w:rFonts w:ascii="Arial" w:hAnsi="Arial" w:hint="default"/>
      </w:rPr>
    </w:lvl>
    <w:lvl w:ilvl="5" w:tplc="56B8254C" w:tentative="1">
      <w:start w:val="1"/>
      <w:numFmt w:val="bullet"/>
      <w:lvlText w:val="•"/>
      <w:lvlJc w:val="left"/>
      <w:pPr>
        <w:tabs>
          <w:tab w:val="num" w:pos="4320"/>
        </w:tabs>
        <w:ind w:left="4320" w:hanging="360"/>
      </w:pPr>
      <w:rPr>
        <w:rFonts w:ascii="Arial" w:hAnsi="Arial" w:hint="default"/>
      </w:rPr>
    </w:lvl>
    <w:lvl w:ilvl="6" w:tplc="30045EC4" w:tentative="1">
      <w:start w:val="1"/>
      <w:numFmt w:val="bullet"/>
      <w:lvlText w:val="•"/>
      <w:lvlJc w:val="left"/>
      <w:pPr>
        <w:tabs>
          <w:tab w:val="num" w:pos="5040"/>
        </w:tabs>
        <w:ind w:left="5040" w:hanging="360"/>
      </w:pPr>
      <w:rPr>
        <w:rFonts w:ascii="Arial" w:hAnsi="Arial" w:hint="default"/>
      </w:rPr>
    </w:lvl>
    <w:lvl w:ilvl="7" w:tplc="E432E598" w:tentative="1">
      <w:start w:val="1"/>
      <w:numFmt w:val="bullet"/>
      <w:lvlText w:val="•"/>
      <w:lvlJc w:val="left"/>
      <w:pPr>
        <w:tabs>
          <w:tab w:val="num" w:pos="5760"/>
        </w:tabs>
        <w:ind w:left="5760" w:hanging="360"/>
      </w:pPr>
      <w:rPr>
        <w:rFonts w:ascii="Arial" w:hAnsi="Arial" w:hint="default"/>
      </w:rPr>
    </w:lvl>
    <w:lvl w:ilvl="8" w:tplc="AD30BEB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59DF777E"/>
    <w:multiLevelType w:val="hybridMultilevel"/>
    <w:tmpl w:val="B94E7E2A"/>
    <w:lvl w:ilvl="0" w:tplc="90E07BAE">
      <w:start w:val="1"/>
      <w:numFmt w:val="bullet"/>
      <w:lvlText w:val="•"/>
      <w:lvlJc w:val="left"/>
      <w:pPr>
        <w:tabs>
          <w:tab w:val="num" w:pos="720"/>
        </w:tabs>
        <w:ind w:left="720" w:hanging="360"/>
      </w:pPr>
      <w:rPr>
        <w:rFonts w:ascii="Arial" w:hAnsi="Arial" w:hint="default"/>
      </w:rPr>
    </w:lvl>
    <w:lvl w:ilvl="1" w:tplc="4E101D7C">
      <w:numFmt w:val="bullet"/>
      <w:lvlText w:val="•"/>
      <w:lvlJc w:val="left"/>
      <w:pPr>
        <w:tabs>
          <w:tab w:val="num" w:pos="1440"/>
        </w:tabs>
        <w:ind w:left="1440" w:hanging="360"/>
      </w:pPr>
      <w:rPr>
        <w:rFonts w:ascii="Arial" w:hAnsi="Arial" w:hint="default"/>
      </w:rPr>
    </w:lvl>
    <w:lvl w:ilvl="2" w:tplc="6608A3DC" w:tentative="1">
      <w:start w:val="1"/>
      <w:numFmt w:val="bullet"/>
      <w:lvlText w:val="•"/>
      <w:lvlJc w:val="left"/>
      <w:pPr>
        <w:tabs>
          <w:tab w:val="num" w:pos="2160"/>
        </w:tabs>
        <w:ind w:left="2160" w:hanging="360"/>
      </w:pPr>
      <w:rPr>
        <w:rFonts w:ascii="Arial" w:hAnsi="Arial" w:hint="default"/>
      </w:rPr>
    </w:lvl>
    <w:lvl w:ilvl="3" w:tplc="98D84040" w:tentative="1">
      <w:start w:val="1"/>
      <w:numFmt w:val="bullet"/>
      <w:lvlText w:val="•"/>
      <w:lvlJc w:val="left"/>
      <w:pPr>
        <w:tabs>
          <w:tab w:val="num" w:pos="2880"/>
        </w:tabs>
        <w:ind w:left="2880" w:hanging="360"/>
      </w:pPr>
      <w:rPr>
        <w:rFonts w:ascii="Arial" w:hAnsi="Arial" w:hint="default"/>
      </w:rPr>
    </w:lvl>
    <w:lvl w:ilvl="4" w:tplc="62664A06" w:tentative="1">
      <w:start w:val="1"/>
      <w:numFmt w:val="bullet"/>
      <w:lvlText w:val="•"/>
      <w:lvlJc w:val="left"/>
      <w:pPr>
        <w:tabs>
          <w:tab w:val="num" w:pos="3600"/>
        </w:tabs>
        <w:ind w:left="3600" w:hanging="360"/>
      </w:pPr>
      <w:rPr>
        <w:rFonts w:ascii="Arial" w:hAnsi="Arial" w:hint="default"/>
      </w:rPr>
    </w:lvl>
    <w:lvl w:ilvl="5" w:tplc="3440EE92" w:tentative="1">
      <w:start w:val="1"/>
      <w:numFmt w:val="bullet"/>
      <w:lvlText w:val="•"/>
      <w:lvlJc w:val="left"/>
      <w:pPr>
        <w:tabs>
          <w:tab w:val="num" w:pos="4320"/>
        </w:tabs>
        <w:ind w:left="4320" w:hanging="360"/>
      </w:pPr>
      <w:rPr>
        <w:rFonts w:ascii="Arial" w:hAnsi="Arial" w:hint="default"/>
      </w:rPr>
    </w:lvl>
    <w:lvl w:ilvl="6" w:tplc="E80C90EC" w:tentative="1">
      <w:start w:val="1"/>
      <w:numFmt w:val="bullet"/>
      <w:lvlText w:val="•"/>
      <w:lvlJc w:val="left"/>
      <w:pPr>
        <w:tabs>
          <w:tab w:val="num" w:pos="5040"/>
        </w:tabs>
        <w:ind w:left="5040" w:hanging="360"/>
      </w:pPr>
      <w:rPr>
        <w:rFonts w:ascii="Arial" w:hAnsi="Arial" w:hint="default"/>
      </w:rPr>
    </w:lvl>
    <w:lvl w:ilvl="7" w:tplc="4186219C" w:tentative="1">
      <w:start w:val="1"/>
      <w:numFmt w:val="bullet"/>
      <w:lvlText w:val="•"/>
      <w:lvlJc w:val="left"/>
      <w:pPr>
        <w:tabs>
          <w:tab w:val="num" w:pos="5760"/>
        </w:tabs>
        <w:ind w:left="5760" w:hanging="360"/>
      </w:pPr>
      <w:rPr>
        <w:rFonts w:ascii="Arial" w:hAnsi="Arial" w:hint="default"/>
      </w:rPr>
    </w:lvl>
    <w:lvl w:ilvl="8" w:tplc="C7A24E80" w:tentative="1">
      <w:start w:val="1"/>
      <w:numFmt w:val="bullet"/>
      <w:lvlText w:val="•"/>
      <w:lvlJc w:val="left"/>
      <w:pPr>
        <w:tabs>
          <w:tab w:val="num" w:pos="6480"/>
        </w:tabs>
        <w:ind w:left="6480" w:hanging="360"/>
      </w:pPr>
      <w:rPr>
        <w:rFonts w:ascii="Arial" w:hAnsi="Arial" w:hint="default"/>
      </w:rPr>
    </w:lvl>
  </w:abstractNum>
  <w:num w:numId="1" w16cid:durableId="427774946">
    <w:abstractNumId w:val="1"/>
  </w:num>
  <w:num w:numId="2" w16cid:durableId="2002387382">
    <w:abstractNumId w:val="3"/>
  </w:num>
  <w:num w:numId="3" w16cid:durableId="1847790112">
    <w:abstractNumId w:val="2"/>
  </w:num>
  <w:num w:numId="4" w16cid:durableId="12562808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F1D"/>
    <w:rsid w:val="000E7B16"/>
    <w:rsid w:val="001A1502"/>
    <w:rsid w:val="001A7D7E"/>
    <w:rsid w:val="001B73B1"/>
    <w:rsid w:val="00293ECF"/>
    <w:rsid w:val="0054586B"/>
    <w:rsid w:val="00564305"/>
    <w:rsid w:val="0056675A"/>
    <w:rsid w:val="00592A80"/>
    <w:rsid w:val="00604204"/>
    <w:rsid w:val="006504C6"/>
    <w:rsid w:val="0068169D"/>
    <w:rsid w:val="006A1785"/>
    <w:rsid w:val="00704FB0"/>
    <w:rsid w:val="007118FC"/>
    <w:rsid w:val="007573FB"/>
    <w:rsid w:val="00872D98"/>
    <w:rsid w:val="00981E1F"/>
    <w:rsid w:val="00A00734"/>
    <w:rsid w:val="00AC0E39"/>
    <w:rsid w:val="00B2606B"/>
    <w:rsid w:val="00B41AB4"/>
    <w:rsid w:val="00C0725D"/>
    <w:rsid w:val="00C31510"/>
    <w:rsid w:val="00D92B2F"/>
    <w:rsid w:val="00E62C1E"/>
    <w:rsid w:val="00EC1F1D"/>
    <w:rsid w:val="00F851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21E643"/>
  <w15:chartTrackingRefBased/>
  <w15:docId w15:val="{7F4C57B9-67AF-45B4-826C-567873EBD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606B"/>
    <w:rPr>
      <w:rFonts w:ascii="Open Sans" w:hAnsi="Open Sans"/>
      <w:sz w:val="21"/>
    </w:rPr>
  </w:style>
  <w:style w:type="paragraph" w:styleId="Heading1">
    <w:name w:val="heading 1"/>
    <w:basedOn w:val="Normal"/>
    <w:next w:val="Normal"/>
    <w:link w:val="Heading1Char"/>
    <w:uiPriority w:val="9"/>
    <w:qFormat/>
    <w:rsid w:val="006A1785"/>
    <w:pPr>
      <w:keepNext/>
      <w:keepLines/>
      <w:spacing w:before="360" w:after="80"/>
      <w:outlineLvl w:val="0"/>
    </w:pPr>
    <w:rPr>
      <w:rFonts w:eastAsiaTheme="majorEastAsia" w:cs="Open Sans"/>
      <w:b/>
      <w:bCs/>
      <w:sz w:val="48"/>
      <w:szCs w:val="40"/>
    </w:rPr>
  </w:style>
  <w:style w:type="paragraph" w:styleId="Heading2">
    <w:name w:val="heading 2"/>
    <w:basedOn w:val="Normal"/>
    <w:next w:val="Normal"/>
    <w:link w:val="Heading2Char"/>
    <w:uiPriority w:val="9"/>
    <w:unhideWhenUsed/>
    <w:qFormat/>
    <w:rsid w:val="006A1785"/>
    <w:pPr>
      <w:keepNext/>
      <w:keepLines/>
      <w:spacing w:before="160" w:after="80"/>
      <w:outlineLvl w:val="1"/>
    </w:pPr>
    <w:rPr>
      <w:rFonts w:eastAsiaTheme="majorEastAsia" w:cs="Open Sans"/>
      <w:b/>
      <w:bCs/>
      <w:color w:val="7A0019"/>
      <w:sz w:val="32"/>
      <w:szCs w:val="32"/>
    </w:rPr>
  </w:style>
  <w:style w:type="paragraph" w:styleId="Heading3">
    <w:name w:val="heading 3"/>
    <w:basedOn w:val="Normal"/>
    <w:next w:val="Normal"/>
    <w:link w:val="Heading3Char"/>
    <w:uiPriority w:val="9"/>
    <w:unhideWhenUsed/>
    <w:qFormat/>
    <w:rsid w:val="006A1785"/>
    <w:pPr>
      <w:keepNext/>
      <w:keepLines/>
      <w:spacing w:before="160" w:after="80"/>
      <w:outlineLvl w:val="2"/>
    </w:pPr>
    <w:rPr>
      <w:rFonts w:ascii="Open Sans SemiBold" w:eastAsiaTheme="majorEastAsia" w:hAnsi="Open Sans SemiBold" w:cs="Open Sans SemiBold"/>
      <w:color w:val="7A0019"/>
      <w:sz w:val="26"/>
      <w:szCs w:val="28"/>
    </w:rPr>
  </w:style>
  <w:style w:type="paragraph" w:styleId="Heading4">
    <w:name w:val="heading 4"/>
    <w:basedOn w:val="Normal"/>
    <w:next w:val="Normal"/>
    <w:link w:val="Heading4Char"/>
    <w:uiPriority w:val="9"/>
    <w:semiHidden/>
    <w:unhideWhenUsed/>
    <w:rsid w:val="00B41A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1A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1A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1A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1A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1A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1785"/>
    <w:rPr>
      <w:rFonts w:ascii="Open Sans" w:eastAsiaTheme="majorEastAsia" w:hAnsi="Open Sans" w:cs="Open Sans"/>
      <w:b/>
      <w:bCs/>
      <w:sz w:val="48"/>
      <w:szCs w:val="40"/>
    </w:rPr>
  </w:style>
  <w:style w:type="character" w:customStyle="1" w:styleId="Heading2Char">
    <w:name w:val="Heading 2 Char"/>
    <w:basedOn w:val="DefaultParagraphFont"/>
    <w:link w:val="Heading2"/>
    <w:uiPriority w:val="9"/>
    <w:rsid w:val="006A1785"/>
    <w:rPr>
      <w:rFonts w:ascii="Open Sans" w:eastAsiaTheme="majorEastAsia" w:hAnsi="Open Sans" w:cs="Open Sans"/>
      <w:b/>
      <w:bCs/>
      <w:color w:val="7A0019"/>
      <w:sz w:val="32"/>
      <w:szCs w:val="32"/>
    </w:rPr>
  </w:style>
  <w:style w:type="character" w:customStyle="1" w:styleId="Heading3Char">
    <w:name w:val="Heading 3 Char"/>
    <w:basedOn w:val="DefaultParagraphFont"/>
    <w:link w:val="Heading3"/>
    <w:uiPriority w:val="9"/>
    <w:rsid w:val="006A1785"/>
    <w:rPr>
      <w:rFonts w:ascii="Open Sans SemiBold" w:eastAsiaTheme="majorEastAsia" w:hAnsi="Open Sans SemiBold" w:cs="Open Sans SemiBold"/>
      <w:color w:val="7A0019"/>
      <w:sz w:val="26"/>
      <w:szCs w:val="28"/>
    </w:rPr>
  </w:style>
  <w:style w:type="character" w:customStyle="1" w:styleId="Heading4Char">
    <w:name w:val="Heading 4 Char"/>
    <w:basedOn w:val="DefaultParagraphFont"/>
    <w:link w:val="Heading4"/>
    <w:uiPriority w:val="9"/>
    <w:semiHidden/>
    <w:rsid w:val="00B41A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1A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1A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1A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1A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1AB4"/>
    <w:rPr>
      <w:rFonts w:eastAsiaTheme="majorEastAsia" w:cstheme="majorBidi"/>
      <w:color w:val="272727" w:themeColor="text1" w:themeTint="D8"/>
    </w:rPr>
  </w:style>
  <w:style w:type="paragraph" w:styleId="Title">
    <w:name w:val="Title"/>
    <w:basedOn w:val="Normal"/>
    <w:next w:val="Normal"/>
    <w:link w:val="TitleChar"/>
    <w:uiPriority w:val="10"/>
    <w:rsid w:val="00B41A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1A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B41A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1A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B41AB4"/>
    <w:pPr>
      <w:spacing w:before="160"/>
      <w:jc w:val="center"/>
    </w:pPr>
    <w:rPr>
      <w:i/>
      <w:iCs/>
      <w:color w:val="404040" w:themeColor="text1" w:themeTint="BF"/>
    </w:rPr>
  </w:style>
  <w:style w:type="character" w:customStyle="1" w:styleId="QuoteChar">
    <w:name w:val="Quote Char"/>
    <w:basedOn w:val="DefaultParagraphFont"/>
    <w:link w:val="Quote"/>
    <w:uiPriority w:val="29"/>
    <w:rsid w:val="00B41AB4"/>
    <w:rPr>
      <w:i/>
      <w:iCs/>
      <w:color w:val="404040" w:themeColor="text1" w:themeTint="BF"/>
    </w:rPr>
  </w:style>
  <w:style w:type="paragraph" w:styleId="ListParagraph">
    <w:name w:val="List Paragraph"/>
    <w:basedOn w:val="Normal"/>
    <w:uiPriority w:val="34"/>
    <w:qFormat/>
    <w:rsid w:val="00B2606B"/>
    <w:pPr>
      <w:numPr>
        <w:numId w:val="1"/>
      </w:numPr>
      <w:contextualSpacing/>
    </w:pPr>
  </w:style>
  <w:style w:type="character" w:styleId="IntenseEmphasis">
    <w:name w:val="Intense Emphasis"/>
    <w:basedOn w:val="DefaultParagraphFont"/>
    <w:uiPriority w:val="21"/>
    <w:rsid w:val="00B41AB4"/>
    <w:rPr>
      <w:i/>
      <w:iCs/>
      <w:color w:val="0F4761" w:themeColor="accent1" w:themeShade="BF"/>
    </w:rPr>
  </w:style>
  <w:style w:type="paragraph" w:styleId="IntenseQuote">
    <w:name w:val="Intense Quote"/>
    <w:basedOn w:val="Normal"/>
    <w:next w:val="Normal"/>
    <w:link w:val="IntenseQuoteChar"/>
    <w:uiPriority w:val="30"/>
    <w:rsid w:val="00B41A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1AB4"/>
    <w:rPr>
      <w:i/>
      <w:iCs/>
      <w:color w:val="0F4761" w:themeColor="accent1" w:themeShade="BF"/>
    </w:rPr>
  </w:style>
  <w:style w:type="character" w:styleId="IntenseReference">
    <w:name w:val="Intense Reference"/>
    <w:basedOn w:val="DefaultParagraphFont"/>
    <w:uiPriority w:val="32"/>
    <w:rsid w:val="00B41AB4"/>
    <w:rPr>
      <w:b/>
      <w:bCs/>
      <w:smallCaps/>
      <w:color w:val="0F4761" w:themeColor="accent1" w:themeShade="BF"/>
      <w:spacing w:val="5"/>
    </w:rPr>
  </w:style>
  <w:style w:type="paragraph" w:styleId="Header">
    <w:name w:val="header"/>
    <w:basedOn w:val="Normal"/>
    <w:link w:val="HeaderChar"/>
    <w:uiPriority w:val="99"/>
    <w:unhideWhenUsed/>
    <w:rsid w:val="00B260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606B"/>
  </w:style>
  <w:style w:type="paragraph" w:styleId="Footer">
    <w:name w:val="footer"/>
    <w:basedOn w:val="Normal"/>
    <w:link w:val="FooterChar"/>
    <w:uiPriority w:val="99"/>
    <w:unhideWhenUsed/>
    <w:rsid w:val="00B260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606B"/>
  </w:style>
  <w:style w:type="paragraph" w:customStyle="1" w:styleId="Style1">
    <w:name w:val="Style1"/>
    <w:basedOn w:val="Normal"/>
    <w:link w:val="Style1Char"/>
    <w:rsid w:val="00B2606B"/>
  </w:style>
  <w:style w:type="character" w:customStyle="1" w:styleId="Style1Char">
    <w:name w:val="Style1 Char"/>
    <w:basedOn w:val="DefaultParagraphFont"/>
    <w:link w:val="Style1"/>
    <w:rsid w:val="00B2606B"/>
    <w:rPr>
      <w:rFonts w:ascii="Open Sans" w:hAnsi="Open Sans"/>
      <w:sz w:val="21"/>
    </w:rPr>
  </w:style>
  <w:style w:type="paragraph" w:customStyle="1" w:styleId="Revised">
    <w:name w:val="Revised"/>
    <w:basedOn w:val="Heading3"/>
    <w:qFormat/>
    <w:rsid w:val="006A1785"/>
    <w:pPr>
      <w:spacing w:before="0"/>
    </w:pPr>
    <w:rPr>
      <w:i/>
      <w:color w:val="7F7F7F" w:themeColor="text1" w:themeTint="8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leigh\Documents\Custom%20Office%20Templates\HSRM_FactShee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9EE7E8-0E74-428E-B5D8-00AD2BA90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HSRM_FactSheet</Template>
  <TotalTime>57</TotalTime>
  <Pages>2</Pages>
  <Words>591</Words>
  <Characters>3372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Haleigh R Machost</dc:creator>
  <cp:keywords/>
  <dc:description/>
  <cp:lastModifiedBy>Eric Derrah</cp:lastModifiedBy>
  <cp:revision>4</cp:revision>
  <dcterms:created xsi:type="dcterms:W3CDTF">2026-04-30T18:07:00Z</dcterms:created>
  <dcterms:modified xsi:type="dcterms:W3CDTF">2026-08-04T18:57:00Z</dcterms:modified>
</cp:coreProperties>
</file>